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9728E" w14:textId="77777777" w:rsidR="0051088A" w:rsidRPr="0078548C" w:rsidRDefault="0051088A" w:rsidP="00CD2106">
      <w:pPr>
        <w:rPr>
          <w:rFonts w:asciiTheme="majorHAnsi" w:hAnsiTheme="majorHAnsi"/>
          <w:sz w:val="6"/>
          <w:szCs w:val="20"/>
        </w:rPr>
      </w:pPr>
    </w:p>
    <w:p w14:paraId="72867FBE" w14:textId="5205BEB1" w:rsidR="006D4990" w:rsidRPr="0078548C" w:rsidRDefault="006D4990" w:rsidP="006D4990">
      <w:pPr>
        <w:tabs>
          <w:tab w:val="left" w:pos="1860"/>
        </w:tabs>
        <w:rPr>
          <w:sz w:val="2"/>
        </w:rPr>
      </w:pP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2053"/>
        <w:gridCol w:w="825"/>
        <w:gridCol w:w="1423"/>
        <w:gridCol w:w="52"/>
        <w:gridCol w:w="1372"/>
        <w:gridCol w:w="32"/>
        <w:gridCol w:w="75"/>
        <w:gridCol w:w="63"/>
        <w:gridCol w:w="1254"/>
        <w:gridCol w:w="110"/>
        <w:gridCol w:w="6"/>
        <w:gridCol w:w="1372"/>
        <w:gridCol w:w="1075"/>
        <w:gridCol w:w="1075"/>
      </w:tblGrid>
      <w:tr w:rsidR="003A2296" w:rsidRPr="00E66267" w14:paraId="64DFD941" w14:textId="77777777" w:rsidTr="003A2296">
        <w:trPr>
          <w:trHeight w:val="46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2D858F" w14:textId="72A06E0E" w:rsidR="003A2296" w:rsidRPr="00E66267" w:rsidRDefault="003A2296" w:rsidP="002860AE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</w:rPr>
            </w:pPr>
            <w:r w:rsidRPr="00E66267">
              <w:rPr>
                <w:rFonts w:asciiTheme="majorHAnsi" w:eastAsia="Times New Roman" w:hAnsiTheme="majorHAnsi" w:cs="Times New Roman"/>
                <w:b/>
                <w:sz w:val="18"/>
                <w:szCs w:val="17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9B26A" w14:textId="0FAAFEA8" w:rsidR="003A2296" w:rsidRPr="00E66267" w:rsidRDefault="003A2296" w:rsidP="002860AE">
            <w:pPr>
              <w:ind w:right="170"/>
              <w:jc w:val="center"/>
              <w:rPr>
                <w:rStyle w:val="ae"/>
                <w:rFonts w:asciiTheme="majorHAnsi" w:hAnsiTheme="majorHAnsi"/>
                <w:b/>
                <w:color w:val="auto"/>
                <w:sz w:val="22"/>
                <w:u w:val="none"/>
              </w:rPr>
            </w:pPr>
            <w:r w:rsidRPr="00E66267">
              <w:rPr>
                <w:rFonts w:asciiTheme="majorHAnsi" w:eastAsia="Times New Roman" w:hAnsiTheme="majorHAnsi" w:cs="Times New Roman"/>
                <w:b/>
                <w:sz w:val="18"/>
                <w:szCs w:val="17"/>
              </w:rPr>
              <w:t>НАЗВАНИЕ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E62E6" w14:textId="2DF83857" w:rsidR="003A2296" w:rsidRPr="00E66267" w:rsidRDefault="003A2296" w:rsidP="002860A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6"/>
              </w:rPr>
            </w:pPr>
            <w:r w:rsidRPr="00E66267">
              <w:rPr>
                <w:rFonts w:asciiTheme="majorHAnsi" w:eastAsia="Times New Roman" w:hAnsiTheme="majorHAnsi" w:cs="Times New Roman"/>
                <w:b/>
                <w:sz w:val="16"/>
                <w:szCs w:val="17"/>
              </w:rPr>
              <w:t>КОЛ-ВО дней/ ночей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54FBF3" w14:textId="26963C1F" w:rsidR="003A2296" w:rsidRPr="00E66267" w:rsidRDefault="003A2296" w:rsidP="002860AE">
            <w:pPr>
              <w:jc w:val="center"/>
              <w:rPr>
                <w:b/>
                <w:bCs/>
                <w:sz w:val="28"/>
              </w:rPr>
            </w:pPr>
            <w:r w:rsidRPr="00E66267">
              <w:rPr>
                <w:rFonts w:asciiTheme="majorHAnsi" w:eastAsia="Times New Roman" w:hAnsiTheme="majorHAnsi" w:cs="Times New Roman"/>
                <w:b/>
                <w:sz w:val="40"/>
                <w:szCs w:val="36"/>
              </w:rPr>
              <w:t>Майские праздники 2018</w:t>
            </w:r>
            <w:r w:rsidRPr="00E66267">
              <w:rPr>
                <w:rFonts w:asciiTheme="majorHAnsi" w:eastAsia="Times New Roman" w:hAnsiTheme="majorHAnsi" w:cs="Times New Roman"/>
                <w:b/>
                <w:sz w:val="36"/>
                <w:szCs w:val="32"/>
              </w:rPr>
              <w:t xml:space="preserve"> </w:t>
            </w:r>
            <w:proofErr w:type="gramStart"/>
            <w:r w:rsidRPr="00E66267">
              <w:rPr>
                <w:rFonts w:asciiTheme="majorHAnsi" w:eastAsia="Times New Roman" w:hAnsiTheme="majorHAnsi" w:cs="Times New Roman"/>
                <w:b/>
                <w:sz w:val="36"/>
                <w:szCs w:val="32"/>
              </w:rPr>
              <w:t>год</w:t>
            </w:r>
            <w:r w:rsidRPr="00E66267">
              <w:rPr>
                <w:rFonts w:asciiTheme="majorHAnsi" w:eastAsia="Times New Roman" w:hAnsiTheme="majorHAnsi" w:cs="Times New Roman"/>
                <w:b/>
                <w:sz w:val="44"/>
                <w:szCs w:val="40"/>
              </w:rPr>
              <w:t xml:space="preserve">  *</w:t>
            </w:r>
            <w:proofErr w:type="gramEnd"/>
            <w:r w:rsidRPr="00E66267">
              <w:rPr>
                <w:rFonts w:asciiTheme="majorHAnsi" w:eastAsia="Times New Roman" w:hAnsiTheme="majorHAnsi" w:cs="Times New Roman"/>
                <w:b/>
                <w:sz w:val="44"/>
                <w:szCs w:val="40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296C9" w14:textId="2425AE14" w:rsidR="003A2296" w:rsidRPr="00E66267" w:rsidRDefault="003A2296" w:rsidP="002860AE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7"/>
              </w:rPr>
              <w:t>Без трансфера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341C67" w14:textId="49B0704F" w:rsidR="003A2296" w:rsidRPr="003A2296" w:rsidRDefault="003A2296" w:rsidP="002860AE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Трансфер ИЗ</w:t>
            </w:r>
          </w:p>
          <w:p w14:paraId="626F5A16" w14:textId="4E73BD25" w:rsidR="003A2296" w:rsidRPr="00E66267" w:rsidRDefault="003A2296" w:rsidP="003A2296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  <w:lang w:val="en-US"/>
              </w:rPr>
            </w:pPr>
            <w:r w:rsidRPr="00E66267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УФ</w:t>
            </w: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Ы</w:t>
            </w:r>
          </w:p>
        </w:tc>
      </w:tr>
      <w:tr w:rsidR="003A2296" w:rsidRPr="00E66267" w14:paraId="07888AA6" w14:textId="77777777" w:rsidTr="003A2296">
        <w:trPr>
          <w:trHeight w:val="397"/>
          <w:jc w:val="center"/>
        </w:trPr>
        <w:tc>
          <w:tcPr>
            <w:tcW w:w="10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8F95D"/>
            <w:noWrap/>
            <w:vAlign w:val="center"/>
          </w:tcPr>
          <w:p w14:paraId="1A81FB0B" w14:textId="66CD7CFC" w:rsidR="003A2296" w:rsidRPr="002B0B1C" w:rsidRDefault="003A2296" w:rsidP="00131DDC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val="en-US"/>
              </w:rPr>
            </w:pPr>
            <w:r w:rsidRPr="008D1A8D">
              <w:rPr>
                <w:b/>
                <w:bCs/>
              </w:rPr>
              <w:t>КОМБИНИРОВАННЫЕ МАРШРУТЫ</w:t>
            </w:r>
          </w:p>
        </w:tc>
      </w:tr>
      <w:tr w:rsidR="003A2296" w:rsidRPr="00E66267" w14:paraId="5348D36F" w14:textId="77777777" w:rsidTr="003A2296">
        <w:trPr>
          <w:trHeight w:val="343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AAF" w14:textId="4DD39D74" w:rsidR="003A2296" w:rsidRPr="008B6FAD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B6FA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206" w14:textId="2AA299C0" w:rsidR="003A2296" w:rsidRPr="0094065A" w:rsidRDefault="003A2296" w:rsidP="00131DDC">
            <w:pPr>
              <w:jc w:val="center"/>
              <w:rPr>
                <w:rFonts w:asciiTheme="majorHAnsi" w:hAnsiTheme="majorHAnsi"/>
                <w:b/>
                <w:i/>
                <w:szCs w:val="20"/>
              </w:rPr>
            </w:pPr>
            <w:r w:rsidRPr="0094065A">
              <w:rPr>
                <w:rStyle w:val="ae"/>
                <w:rFonts w:asciiTheme="majorHAnsi" w:hAnsiTheme="majorHAnsi"/>
                <w:b/>
                <w:i/>
                <w:color w:val="auto"/>
                <w:szCs w:val="20"/>
                <w:u w:val="none"/>
              </w:rPr>
              <w:t>«Урал: по Белой реке (майский)»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ACE8" w14:textId="58EAA771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5 дней</w:t>
            </w:r>
          </w:p>
          <w:p w14:paraId="5A65E2E6" w14:textId="77777777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*</w:t>
            </w:r>
          </w:p>
          <w:p w14:paraId="11BE6840" w14:textId="2B043D2C" w:rsidR="003A2296" w:rsidRPr="002B0B1C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4 ночи</w:t>
            </w:r>
          </w:p>
        </w:tc>
        <w:tc>
          <w:tcPr>
            <w:tcW w:w="5771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9370" w14:textId="69254597" w:rsidR="003A2296" w:rsidRPr="00CB3B14" w:rsidRDefault="003A2296" w:rsidP="00131DDC">
            <w:pPr>
              <w:jc w:val="center"/>
              <w:rPr>
                <w:rFonts w:eastAsia="Times New Roman" w:cs="Times New Roman"/>
                <w:szCs w:val="18"/>
              </w:rPr>
            </w:pPr>
            <w:r w:rsidRPr="00CB3B14">
              <w:rPr>
                <w:b/>
                <w:bCs/>
                <w:sz w:val="22"/>
                <w:szCs w:val="18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0E9F" w14:textId="4593A34F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B40B9">
              <w:rPr>
                <w:rFonts w:asciiTheme="majorHAnsi" w:hAnsiTheme="majorHAnsi"/>
                <w:b/>
                <w:bCs/>
              </w:rPr>
              <w:t>---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C8EC" w14:textId="7EF9093B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r w:rsidRPr="009B40B9">
              <w:rPr>
                <w:rFonts w:asciiTheme="majorHAnsi" w:hAnsiTheme="majorHAnsi"/>
                <w:b/>
                <w:bCs/>
                <w:lang w:val="en-US"/>
              </w:rPr>
              <w:t>14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B40B9">
              <w:rPr>
                <w:rFonts w:asciiTheme="majorHAnsi" w:hAnsiTheme="majorHAnsi"/>
                <w:b/>
                <w:bCs/>
                <w:lang w:val="en-US"/>
              </w:rPr>
              <w:t>800</w:t>
            </w:r>
          </w:p>
        </w:tc>
      </w:tr>
      <w:tr w:rsidR="003A2296" w:rsidRPr="00E66267" w14:paraId="4116D9E2" w14:textId="77777777" w:rsidTr="003A2296">
        <w:trPr>
          <w:trHeight w:val="51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107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9C01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B09F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D249" w14:textId="26D6B703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28.04-02.05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6398" w14:textId="4641773D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02.02-06.05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72E5" w14:textId="77777777" w:rsidR="003A2296" w:rsidRPr="009B40B9" w:rsidRDefault="003A2296" w:rsidP="00131DDC">
            <w:pPr>
              <w:ind w:right="-108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8944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3A2296" w:rsidRPr="00E66267" w14:paraId="3AE772F2" w14:textId="77777777" w:rsidTr="003A2296">
        <w:trPr>
          <w:trHeight w:val="631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753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34EC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1D4C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032" w14:textId="6C0E424C" w:rsidR="003A2296" w:rsidRPr="009B40B9" w:rsidRDefault="003A2296" w:rsidP="00131DDC">
            <w:pPr>
              <w:jc w:val="both"/>
              <w:rPr>
                <w:rFonts w:asciiTheme="majorHAnsi" w:eastAsia="MS Mincho" w:hAnsiTheme="majorHAnsi" w:cs="Times New Roman"/>
                <w:szCs w:val="18"/>
              </w:rPr>
            </w:pP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>г. Уфа – с. Кага – конная прогулка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– 3-х дневный сплав (135 км) –</w:t>
            </w: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«Шульган-Таш» – с. Кага – </w:t>
            </w:r>
            <w:proofErr w:type="spellStart"/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>г.Уфа</w:t>
            </w:r>
            <w:proofErr w:type="spellEnd"/>
          </w:p>
        </w:tc>
      </w:tr>
      <w:tr w:rsidR="003A2296" w:rsidRPr="00E66267" w14:paraId="47886E50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7ACA" w14:textId="75EF3082" w:rsidR="003A2296" w:rsidRPr="008B6FAD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B6FA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F6E" w14:textId="581F5884" w:rsidR="003A2296" w:rsidRPr="0094065A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bCs/>
                <w:i/>
                <w:szCs w:val="20"/>
              </w:rPr>
              <w:t>«Уральский – МИКС»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7DD" w14:textId="58F690C5" w:rsidR="003A2296" w:rsidRPr="00964ADE" w:rsidRDefault="003A2296" w:rsidP="00964ADE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4 дня</w:t>
            </w:r>
          </w:p>
          <w:p w14:paraId="11353F60" w14:textId="77777777" w:rsidR="003A2296" w:rsidRPr="00964ADE" w:rsidRDefault="003A2296" w:rsidP="00964ADE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*</w:t>
            </w:r>
          </w:p>
          <w:p w14:paraId="42CD038B" w14:textId="70BE19D1" w:rsidR="003A2296" w:rsidRPr="002B0B1C" w:rsidRDefault="003A2296" w:rsidP="00964AD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3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709B" w14:textId="7B60E046" w:rsidR="003A2296" w:rsidRPr="00CB3B14" w:rsidRDefault="003A2296" w:rsidP="00131DDC">
            <w:pPr>
              <w:ind w:right="139"/>
              <w:jc w:val="center"/>
              <w:rPr>
                <w:rFonts w:eastAsia="Times New Roman" w:cs="Times New Roman"/>
                <w:szCs w:val="20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9730" w14:textId="116744C3" w:rsidR="003A2296" w:rsidRPr="009B40B9" w:rsidRDefault="003A2296" w:rsidP="00131DDC">
            <w:pPr>
              <w:ind w:right="-108"/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B40B9">
              <w:rPr>
                <w:rFonts w:asciiTheme="majorHAnsi" w:eastAsia="Times New Roman" w:hAnsiTheme="majorHAnsi" w:cs="Times New Roman"/>
                <w:b/>
                <w:szCs w:val="20"/>
              </w:rPr>
              <w:t>---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0513" w14:textId="32E405EF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r w:rsidRPr="009B40B9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13</w:t>
            </w:r>
            <w:r w:rsidR="00AD46EF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</w:t>
            </w:r>
            <w:r w:rsidRPr="009B40B9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200</w:t>
            </w:r>
          </w:p>
        </w:tc>
      </w:tr>
      <w:tr w:rsidR="003A2296" w:rsidRPr="00E66267" w14:paraId="20F3C4D4" w14:textId="77777777" w:rsidTr="003A2296">
        <w:trPr>
          <w:trHeight w:val="510"/>
          <w:jc w:val="center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C6AE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F654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A452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D89" w14:textId="08F45A7A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28.04-01.05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5F7B" w14:textId="6D1852B4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02.05-05.05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B725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888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3A2296" w:rsidRPr="00E66267" w14:paraId="6DBC6520" w14:textId="77777777" w:rsidTr="003A2296">
        <w:trPr>
          <w:trHeight w:val="507"/>
          <w:jc w:val="center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AE11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8CBB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B183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03CA" w14:textId="32084FA1" w:rsidR="003A2296" w:rsidRPr="00386D72" w:rsidRDefault="003A2296" w:rsidP="00131DDC">
            <w:pPr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>г. Уфа – с. Кага,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экскурсия – конная прогулка – </w:t>
            </w: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сплав по р. Белая </w:t>
            </w:r>
            <w:r w:rsidR="00AB1148"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>– г</w:t>
            </w: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Уфа</w:t>
            </w:r>
          </w:p>
        </w:tc>
      </w:tr>
      <w:tr w:rsidR="003A2296" w:rsidRPr="00E66267" w14:paraId="146C198C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CD32" w14:textId="45A56116" w:rsidR="003A2296" w:rsidRPr="008B6FAD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B6FA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E4F" w14:textId="60120AD2" w:rsidR="003A2296" w:rsidRPr="0094065A" w:rsidRDefault="003A2296" w:rsidP="00131DDC">
            <w:pPr>
              <w:jc w:val="center"/>
              <w:rPr>
                <w:rFonts w:asciiTheme="majorHAnsi" w:eastAsia="MS Mincho" w:hAnsiTheme="majorHAnsi" w:cs="Times New Roman"/>
                <w:b/>
                <w:bCs/>
                <w:i/>
                <w:szCs w:val="20"/>
              </w:rPr>
            </w:pPr>
            <w:r w:rsidRPr="0094065A">
              <w:rPr>
                <w:rFonts w:asciiTheme="majorHAnsi" w:eastAsia="MS Mincho" w:hAnsiTheme="majorHAnsi" w:cs="Times New Roman"/>
                <w:bCs/>
                <w:i/>
                <w:szCs w:val="20"/>
              </w:rPr>
              <w:t xml:space="preserve"> </w:t>
            </w:r>
            <w:r w:rsidRPr="0094065A">
              <w:rPr>
                <w:rFonts w:asciiTheme="majorHAnsi" w:eastAsia="MS Mincho" w:hAnsiTheme="majorHAnsi" w:cs="Times New Roman"/>
                <w:b/>
                <w:bCs/>
                <w:i/>
                <w:szCs w:val="20"/>
              </w:rPr>
              <w:t xml:space="preserve">«Тур на майские праздники»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0EA" w14:textId="04CD5A77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4 дня</w:t>
            </w:r>
          </w:p>
          <w:p w14:paraId="4E34E048" w14:textId="77777777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*</w:t>
            </w:r>
          </w:p>
          <w:p w14:paraId="5D8D0ABD" w14:textId="6E200DF2" w:rsidR="003A2296" w:rsidRPr="002B0B1C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3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1A8" w14:textId="18679B33" w:rsidR="003A2296" w:rsidRPr="00CB3B14" w:rsidRDefault="003A2296" w:rsidP="00131DDC">
            <w:pPr>
              <w:jc w:val="center"/>
              <w:rPr>
                <w:rFonts w:eastAsia="Times New Roman" w:cs="Times New Roman"/>
                <w:szCs w:val="20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A0C" w14:textId="7604DEE8" w:rsidR="003A2296" w:rsidRPr="009B40B9" w:rsidRDefault="003A2296" w:rsidP="00131DDC">
            <w:pPr>
              <w:ind w:right="-108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9B40B9">
              <w:rPr>
                <w:rFonts w:asciiTheme="majorHAnsi" w:hAnsiTheme="majorHAnsi"/>
                <w:b/>
                <w:bCs/>
              </w:rPr>
              <w:t>---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FD7A" w14:textId="70C47212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B40B9">
              <w:rPr>
                <w:rFonts w:asciiTheme="majorHAnsi" w:eastAsia="Times New Roman" w:hAnsiTheme="majorHAnsi" w:cs="Times New Roman"/>
                <w:b/>
                <w:szCs w:val="20"/>
              </w:rPr>
              <w:t>9</w:t>
            </w:r>
            <w:r w:rsidR="00AD46EF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</w:t>
            </w:r>
            <w:r w:rsidRPr="009B40B9">
              <w:rPr>
                <w:rFonts w:asciiTheme="majorHAnsi" w:eastAsia="Times New Roman" w:hAnsiTheme="majorHAnsi" w:cs="Times New Roman"/>
                <w:b/>
                <w:szCs w:val="20"/>
              </w:rPr>
              <w:t>800</w:t>
            </w:r>
          </w:p>
        </w:tc>
      </w:tr>
      <w:tr w:rsidR="003A2296" w:rsidRPr="00E66267" w14:paraId="38B5534F" w14:textId="77777777" w:rsidTr="003A2296">
        <w:trPr>
          <w:trHeight w:val="51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DCBD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012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255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F4B" w14:textId="02CD9367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28.04-01.05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2073" w14:textId="4FE4B406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02.05-05.05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666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232D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</w:tr>
      <w:tr w:rsidR="003A2296" w:rsidRPr="00E66267" w14:paraId="13F8C42C" w14:textId="77777777" w:rsidTr="003A2296">
        <w:trPr>
          <w:trHeight w:val="663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CF00" w14:textId="77777777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E98C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2B0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8A41" w14:textId="070C1819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18"/>
              </w:rPr>
              <w:t>г. Уфа – п. Красноусольский</w:t>
            </w:r>
            <w:r w:rsidRPr="00386D72">
              <w:rPr>
                <w:rFonts w:asciiTheme="majorHAnsi" w:eastAsia="Times New Roman" w:hAnsiTheme="majorHAnsi" w:cs="Times New Roman"/>
                <w:sz w:val="22"/>
                <w:szCs w:val="18"/>
              </w:rPr>
              <w:t xml:space="preserve"> – сплав р. Зилим 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>–</w:t>
            </w:r>
            <w:r w:rsidRPr="00386D72">
              <w:rPr>
                <w:rFonts w:asciiTheme="majorHAnsi" w:eastAsia="Times New Roman" w:hAnsiTheme="majorHAnsi" w:cs="Times New Roman"/>
                <w:sz w:val="22"/>
                <w:szCs w:val="18"/>
              </w:rPr>
              <w:t xml:space="preserve"> конная прогулка на скалу Уклы-Кая – г. Уфа</w:t>
            </w:r>
          </w:p>
        </w:tc>
      </w:tr>
      <w:tr w:rsidR="003A2296" w:rsidRPr="00E66267" w14:paraId="64EAB1E7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697E" w14:textId="7D404890" w:rsidR="003A2296" w:rsidRPr="008B6FAD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B6FA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EFB" w14:textId="41E9E234" w:rsidR="003A2296" w:rsidRPr="009B40B9" w:rsidRDefault="003A2296" w:rsidP="00131DDC">
            <w:pPr>
              <w:jc w:val="center"/>
              <w:rPr>
                <w:rFonts w:asciiTheme="majorHAnsi" w:eastAsia="MS Mincho" w:hAnsiTheme="majorHAnsi" w:cs="Times New Roman"/>
                <w:b/>
                <w:bCs/>
                <w:i/>
                <w:szCs w:val="20"/>
              </w:rPr>
            </w:pPr>
            <w:r w:rsidRPr="009B40B9">
              <w:rPr>
                <w:rFonts w:asciiTheme="majorHAnsi" w:eastAsia="MS Mincho" w:hAnsiTheme="majorHAnsi" w:cs="Times New Roman"/>
                <w:b/>
                <w:bCs/>
                <w:i/>
                <w:szCs w:val="20"/>
              </w:rPr>
              <w:t>«Выходные на р. Зилиме»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B61" w14:textId="5BBFB418" w:rsidR="003A2296" w:rsidRPr="00964ADE" w:rsidRDefault="003A2296" w:rsidP="00131DDC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3 дня</w:t>
            </w:r>
          </w:p>
          <w:p w14:paraId="2AC7B9D9" w14:textId="77777777" w:rsidR="003A2296" w:rsidRPr="00964ADE" w:rsidRDefault="003A2296" w:rsidP="00131DDC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*</w:t>
            </w:r>
          </w:p>
          <w:p w14:paraId="21AEAAB4" w14:textId="4B319000" w:rsidR="003A2296" w:rsidRPr="002B0B1C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2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F51D" w14:textId="012D0839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1208" w14:textId="731C6D51" w:rsidR="003A2296" w:rsidRPr="009B40B9" w:rsidRDefault="003A2296" w:rsidP="00131DDC">
            <w:pPr>
              <w:ind w:right="-108"/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B40B9">
              <w:rPr>
                <w:rFonts w:asciiTheme="majorHAnsi" w:hAnsiTheme="majorHAnsi"/>
                <w:b/>
                <w:bCs/>
              </w:rPr>
              <w:t>---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518" w14:textId="3B590AFC" w:rsidR="003A2296" w:rsidRPr="009B40B9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B40B9">
              <w:rPr>
                <w:rFonts w:asciiTheme="majorHAnsi" w:hAnsiTheme="majorHAnsi"/>
                <w:b/>
                <w:bCs/>
              </w:rPr>
              <w:t>8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B40B9">
              <w:rPr>
                <w:rFonts w:asciiTheme="majorHAnsi" w:hAnsiTheme="majorHAnsi"/>
                <w:b/>
                <w:bCs/>
              </w:rPr>
              <w:t>400</w:t>
            </w:r>
          </w:p>
        </w:tc>
      </w:tr>
      <w:tr w:rsidR="003A2296" w:rsidRPr="00E66267" w14:paraId="2BB161EE" w14:textId="77777777" w:rsidTr="003A2296">
        <w:trPr>
          <w:trHeight w:val="68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9A6D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4F4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1A22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409A" w14:textId="5207CF05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  <w:t>20.04-22.04;</w:t>
            </w:r>
          </w:p>
          <w:p w14:paraId="273506AE" w14:textId="0F9C79A8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  <w:t>29.04-01.05;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EE01" w14:textId="0C13B41A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  <w:t>01.05-03.05;</w:t>
            </w:r>
          </w:p>
          <w:p w14:paraId="3C4DC03E" w14:textId="6AF0F7DD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  <w:t>04.05-06.05;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CB21" w14:textId="77777777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  <w:t>06.05-08.05;</w:t>
            </w:r>
          </w:p>
          <w:p w14:paraId="16EA694D" w14:textId="4B07F1B4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  <w:t>11.05-13.05;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4F5" w14:textId="0AD0676D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2"/>
                <w:szCs w:val="23"/>
              </w:rPr>
              <w:t>18.05-20.05</w:t>
            </w: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781" w14:textId="63EFCF77" w:rsidR="003A2296" w:rsidRPr="009B40B9" w:rsidRDefault="003A2296" w:rsidP="00131DDC">
            <w:pPr>
              <w:ind w:right="-108"/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B2A" w14:textId="5D34B4CA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  <w:tr w:rsidR="003A2296" w:rsidRPr="00E66267" w14:paraId="7B83F840" w14:textId="77777777" w:rsidTr="003A2296">
        <w:trPr>
          <w:trHeight w:val="641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BFBA" w14:textId="77BA8EDF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1B5C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BA1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ED0" w14:textId="3FE389B4" w:rsidR="003A2296" w:rsidRPr="009B40B9" w:rsidRDefault="003A2296" w:rsidP="00131DDC">
            <w:pPr>
              <w:jc w:val="both"/>
              <w:rPr>
                <w:rFonts w:asciiTheme="majorHAnsi" w:eastAsia="Times New Roman" w:hAnsiTheme="majorHAnsi" w:cs="Times New Roman"/>
                <w:szCs w:val="18"/>
              </w:rPr>
            </w:pP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г. Уфа – п. Красноусольский – конная прогулка на скалу Уклы-Кая – сплав р. Зилим – г. Уфа </w:t>
            </w:r>
          </w:p>
        </w:tc>
      </w:tr>
      <w:tr w:rsidR="003A2296" w:rsidRPr="00E66267" w14:paraId="62577E22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B100" w14:textId="1D0F684A" w:rsidR="003A2296" w:rsidRPr="008B6FAD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B6FA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3AD7" w14:textId="1A441BC4" w:rsidR="003A2296" w:rsidRPr="0094065A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«Выходные на р. Белой»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5B43" w14:textId="77777777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3 дня</w:t>
            </w:r>
          </w:p>
          <w:p w14:paraId="74261B30" w14:textId="77777777" w:rsidR="003A2296" w:rsidRPr="00964ADE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*</w:t>
            </w:r>
          </w:p>
          <w:p w14:paraId="7B39F962" w14:textId="74EDF852" w:rsidR="003A2296" w:rsidRPr="002B0B1C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E9DC" w14:textId="3B991261" w:rsidR="003A2296" w:rsidRPr="009B40B9" w:rsidRDefault="003A2296" w:rsidP="00131DDC">
            <w:pPr>
              <w:jc w:val="center"/>
              <w:rPr>
                <w:rFonts w:eastAsia="MS Mincho" w:cs="Times New Roman"/>
                <w:b/>
                <w:szCs w:val="18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45FC27" w14:textId="2FC8E235" w:rsidR="003A2296" w:rsidRPr="009B40B9" w:rsidRDefault="003A2296" w:rsidP="00131DDC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eastAsia="Times New Roman" w:hAnsiTheme="majorHAnsi" w:cs="Times New Roman"/>
                <w:b/>
                <w:szCs w:val="20"/>
              </w:rPr>
              <w:t>8 000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21160A" w14:textId="6E4BB05B" w:rsidR="003A2296" w:rsidRPr="009B40B9" w:rsidRDefault="003A2296" w:rsidP="00131DDC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eastAsia="Times New Roman" w:hAnsiTheme="majorHAnsi" w:cs="Times New Roman"/>
                <w:b/>
                <w:szCs w:val="20"/>
              </w:rPr>
              <w:t>9 500</w:t>
            </w:r>
          </w:p>
        </w:tc>
      </w:tr>
      <w:tr w:rsidR="003A2296" w:rsidRPr="00E66267" w14:paraId="412EECF1" w14:textId="77777777" w:rsidTr="003A2296">
        <w:trPr>
          <w:trHeight w:val="68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EDB6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40D3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B318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0346" w14:textId="77777777" w:rsidR="003A2296" w:rsidRPr="00DB773A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  <w:r w:rsidRPr="00DB773A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20.04-22.04;</w:t>
            </w:r>
          </w:p>
          <w:p w14:paraId="7ED3AC16" w14:textId="05E961C2" w:rsidR="003A2296" w:rsidRPr="00DB773A" w:rsidRDefault="003A2296" w:rsidP="00131DDC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DB773A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29.04-01.05;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455" w14:textId="77777777" w:rsidR="003A2296" w:rsidRPr="00DB773A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  <w:r w:rsidRPr="00DB773A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01.05-03.05;</w:t>
            </w:r>
          </w:p>
          <w:p w14:paraId="6B72A91E" w14:textId="7F10FE4E" w:rsidR="003A2296" w:rsidRPr="00DB773A" w:rsidRDefault="003A2296" w:rsidP="00131DDC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DB773A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04.05-06.05;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F916" w14:textId="77777777" w:rsidR="003A2296" w:rsidRPr="00DB773A" w:rsidRDefault="003A2296" w:rsidP="00131DDC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  <w:r w:rsidRPr="00DB773A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06.05-08.05;</w:t>
            </w:r>
          </w:p>
          <w:p w14:paraId="7684CE12" w14:textId="6F78997B" w:rsidR="003A2296" w:rsidRPr="00DB773A" w:rsidRDefault="003A2296" w:rsidP="00131DDC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DB773A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11.05-13.05;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4C1" w14:textId="00A4F162" w:rsidR="003A2296" w:rsidRPr="00DB773A" w:rsidRDefault="003A2296" w:rsidP="00131DDC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DB773A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18.05-20.05</w:t>
            </w: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B9A5AC" w14:textId="747E63D5" w:rsidR="003A2296" w:rsidRPr="009B40B9" w:rsidRDefault="003A2296" w:rsidP="00131DDC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15B78A" w14:textId="6CFE2E86" w:rsidR="003A2296" w:rsidRPr="009B40B9" w:rsidRDefault="003A2296" w:rsidP="00131DDC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</w:tr>
      <w:tr w:rsidR="003A2296" w:rsidRPr="00E66267" w14:paraId="09631396" w14:textId="77777777" w:rsidTr="00C60608">
        <w:trPr>
          <w:trHeight w:val="943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AB70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ED276" w14:textId="77777777" w:rsidR="003A2296" w:rsidRPr="009B40B9" w:rsidRDefault="003A2296" w:rsidP="00131DDC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CCC7E" w14:textId="77777777" w:rsidR="003A2296" w:rsidRPr="002B0B1C" w:rsidRDefault="003A2296" w:rsidP="00131DDC">
            <w:pPr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C075" w14:textId="267303E8" w:rsidR="003A2296" w:rsidRPr="009B40B9" w:rsidRDefault="003A2296" w:rsidP="004961CA">
            <w:pPr>
              <w:rPr>
                <w:rFonts w:asciiTheme="majorHAnsi" w:eastAsia="MS Mincho" w:hAnsiTheme="majorHAnsi" w:cs="Times New Roman"/>
                <w:szCs w:val="18"/>
              </w:rPr>
            </w:pP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>Белорецкий район: с. Кага, турбаза «Тенгри»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–</w:t>
            </w: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гора Благодать – река Белая (сплав на катамаране) –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386D72">
              <w:rPr>
                <w:rFonts w:asciiTheme="majorHAnsi" w:eastAsia="MS Mincho" w:hAnsiTheme="majorHAnsi" w:cs="Times New Roman"/>
                <w:sz w:val="22"/>
                <w:szCs w:val="18"/>
              </w:rPr>
              <w:t>конная прогулка по горным хребтам.</w:t>
            </w:r>
          </w:p>
        </w:tc>
      </w:tr>
      <w:tr w:rsidR="003A2296" w:rsidRPr="00E66267" w14:paraId="0315BC40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246B" w14:textId="45703003" w:rsidR="003A2296" w:rsidRPr="008B6FAD" w:rsidRDefault="003A2296" w:rsidP="0038123F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B6FA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4021" w14:textId="150B0DAA" w:rsidR="003A2296" w:rsidRPr="0094065A" w:rsidRDefault="003A2296" w:rsidP="0038123F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«</w:t>
            </w:r>
            <w:r w:rsidRPr="0094065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Золотой Урал</w:t>
            </w:r>
            <w:r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»</w:t>
            </w:r>
          </w:p>
          <w:p w14:paraId="22512205" w14:textId="647F5AE0" w:rsidR="003A2296" w:rsidRPr="0094065A" w:rsidRDefault="003A2296" w:rsidP="0094065A">
            <w:pPr>
              <w:jc w:val="center"/>
              <w:rPr>
                <w:rFonts w:asciiTheme="majorHAnsi" w:eastAsia="MS Mincho" w:hAnsiTheme="majorHAnsi" w:cs="Times New Roman"/>
                <w:b/>
                <w:bCs/>
                <w:i/>
                <w:sz w:val="20"/>
                <w:szCs w:val="20"/>
              </w:rPr>
            </w:pPr>
            <w:r w:rsidRPr="0094065A">
              <w:rPr>
                <w:rFonts w:asciiTheme="majorHAnsi" w:eastAsia="MS Mincho" w:hAnsiTheme="majorHAnsi" w:cs="Times New Roman"/>
                <w:b/>
                <w:bCs/>
                <w:i/>
                <w:sz w:val="20"/>
                <w:szCs w:val="20"/>
              </w:rPr>
              <w:t>55 км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BF44" w14:textId="77777777" w:rsidR="003A2296" w:rsidRPr="00964ADE" w:rsidRDefault="003A2296" w:rsidP="0038123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5 дней</w:t>
            </w:r>
          </w:p>
          <w:p w14:paraId="36B9642D" w14:textId="77777777" w:rsidR="003A2296" w:rsidRPr="00964ADE" w:rsidRDefault="003A2296" w:rsidP="0038123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*</w:t>
            </w:r>
          </w:p>
          <w:p w14:paraId="1D92EB1E" w14:textId="0144EF56" w:rsidR="003A2296" w:rsidRPr="002B0B1C" w:rsidRDefault="003A2296" w:rsidP="0038123F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4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421C" w14:textId="3E0602C5" w:rsidR="003A2296" w:rsidRPr="009B40B9" w:rsidRDefault="003A2296" w:rsidP="0038123F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B3330C" w14:textId="6207357E" w:rsidR="003A2296" w:rsidRPr="009B40B9" w:rsidRDefault="003A2296" w:rsidP="0038123F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12</w:t>
            </w:r>
            <w:r w:rsidR="00AD46EF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</w:t>
            </w:r>
            <w:r w:rsidRPr="009B40B9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900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29473" w14:textId="27A77AA2" w:rsidR="003A2296" w:rsidRPr="009B40B9" w:rsidRDefault="003A2296" w:rsidP="0038123F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14 400</w:t>
            </w:r>
          </w:p>
        </w:tc>
      </w:tr>
      <w:tr w:rsidR="003A2296" w:rsidRPr="00E66267" w14:paraId="1F4AE7D8" w14:textId="77777777" w:rsidTr="003A2296">
        <w:trPr>
          <w:trHeight w:val="51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90B6" w14:textId="77777777" w:rsidR="003A2296" w:rsidRPr="009B40B9" w:rsidRDefault="003A2296" w:rsidP="0038123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531C" w14:textId="77777777" w:rsidR="003A2296" w:rsidRPr="009B40B9" w:rsidRDefault="003A2296" w:rsidP="0038123F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2D78" w14:textId="77777777" w:rsidR="003A2296" w:rsidRPr="009B40B9" w:rsidRDefault="003A2296" w:rsidP="0038123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853A" w14:textId="10DE6DD9" w:rsidR="003A2296" w:rsidRPr="000C0F91" w:rsidRDefault="003A2296" w:rsidP="0038123F">
            <w:pPr>
              <w:jc w:val="center"/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</w:pPr>
            <w:r w:rsidRPr="000C0F91"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  <w:t>28.04-02.05</w:t>
            </w:r>
          </w:p>
        </w:tc>
        <w:tc>
          <w:tcPr>
            <w:tcW w:w="281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1555" w14:textId="3D5954A3" w:rsidR="003A2296" w:rsidRPr="000C0F91" w:rsidRDefault="003A2296" w:rsidP="0038123F">
            <w:pPr>
              <w:jc w:val="center"/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</w:pPr>
            <w:r w:rsidRPr="000C0F91"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  <w:t>06.05-10.05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3553" w14:textId="77777777" w:rsidR="003A2296" w:rsidRPr="009B40B9" w:rsidRDefault="003A2296" w:rsidP="0038123F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63A7" w14:textId="77777777" w:rsidR="003A2296" w:rsidRPr="009B40B9" w:rsidRDefault="003A2296" w:rsidP="0038123F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</w:tr>
      <w:tr w:rsidR="003A2296" w:rsidRPr="00E66267" w14:paraId="4C6B7F5A" w14:textId="77777777" w:rsidTr="003A2296">
        <w:trPr>
          <w:trHeight w:val="962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FA75" w14:textId="77777777" w:rsidR="003A2296" w:rsidRPr="009B40B9" w:rsidRDefault="003A2296" w:rsidP="0038123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F5A07" w14:textId="77777777" w:rsidR="003A2296" w:rsidRPr="009B40B9" w:rsidRDefault="003A2296" w:rsidP="0038123F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DC4BD" w14:textId="77777777" w:rsidR="003A2296" w:rsidRPr="009B40B9" w:rsidRDefault="003A2296" w:rsidP="0038123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A772" w14:textId="76051C8B" w:rsidR="003A2296" w:rsidRPr="009B40B9" w:rsidRDefault="003A2296" w:rsidP="004961CA">
            <w:pPr>
              <w:rPr>
                <w:rFonts w:asciiTheme="majorHAnsi" w:eastAsia="MS Mincho" w:hAnsiTheme="majorHAnsi" w:cs="Times New Roman"/>
                <w:szCs w:val="18"/>
              </w:rPr>
            </w:pPr>
            <w:r w:rsidRPr="0052435D">
              <w:rPr>
                <w:rFonts w:asciiTheme="majorHAnsi" w:eastAsia="MS Mincho" w:hAnsiTheme="majorHAnsi" w:cs="Times New Roman"/>
                <w:sz w:val="22"/>
                <w:szCs w:val="18"/>
              </w:rPr>
              <w:t>Белорецкий район: с. Кага, турбаза «Тенгри»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–</w:t>
            </w:r>
            <w:r w:rsidRPr="0052435D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гора Благодать –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52435D">
              <w:rPr>
                <w:rFonts w:asciiTheme="majorHAnsi" w:eastAsia="MS Mincho" w:hAnsiTheme="majorHAnsi" w:cs="Times New Roman"/>
                <w:sz w:val="22"/>
                <w:szCs w:val="18"/>
              </w:rPr>
              <w:t>конный поход до р. Черная – сплав на катамаране по р. Белая – Доменные ворота – с. Кага.</w:t>
            </w:r>
          </w:p>
        </w:tc>
      </w:tr>
      <w:tr w:rsidR="003A2296" w:rsidRPr="00E66267" w14:paraId="1C47D137" w14:textId="77777777" w:rsidTr="003A2296">
        <w:trPr>
          <w:trHeight w:val="397"/>
          <w:jc w:val="center"/>
        </w:trPr>
        <w:tc>
          <w:tcPr>
            <w:tcW w:w="1077" w:type="dxa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F95D"/>
            <w:noWrap/>
            <w:vAlign w:val="center"/>
          </w:tcPr>
          <w:p w14:paraId="7AAB64D2" w14:textId="7CC6E344" w:rsidR="003A2296" w:rsidRPr="0052435D" w:rsidRDefault="003A2296" w:rsidP="0038123F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6356E2">
              <w:rPr>
                <w:rFonts w:eastAsia="MS Mincho" w:cs="Times New Roman"/>
                <w:b/>
                <w:szCs w:val="18"/>
              </w:rPr>
              <w:t>СПЛАВ ПО РЕКЕ БЕЛАЯ</w:t>
            </w:r>
          </w:p>
        </w:tc>
      </w:tr>
      <w:tr w:rsidR="003A2296" w:rsidRPr="00E66267" w14:paraId="45DABC13" w14:textId="77777777" w:rsidTr="00793203">
        <w:trPr>
          <w:trHeight w:val="519"/>
          <w:jc w:val="center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C072" w14:textId="78FE5AD7" w:rsidR="003A2296" w:rsidRPr="008B6FAD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B6FA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8A7" w14:textId="5748B638" w:rsidR="003A2296" w:rsidRPr="0094065A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«Урал: по</w:t>
            </w:r>
            <w:r w:rsidRPr="0094065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 xml:space="preserve"> Белой реке»</w:t>
            </w:r>
          </w:p>
          <w:p w14:paraId="0A47A7EA" w14:textId="1A9E4818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135 км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EF1F" w14:textId="77777777" w:rsidR="003A2296" w:rsidRPr="00964ADE" w:rsidRDefault="003A2296" w:rsidP="00964ADE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4 дня</w:t>
            </w:r>
          </w:p>
          <w:p w14:paraId="49353F38" w14:textId="77777777" w:rsidR="003A2296" w:rsidRPr="00964ADE" w:rsidRDefault="003A2296" w:rsidP="00964ADE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*</w:t>
            </w:r>
          </w:p>
          <w:p w14:paraId="7A016EF5" w14:textId="1AC721B6" w:rsidR="003A2296" w:rsidRPr="009B40B9" w:rsidRDefault="003A2296" w:rsidP="00964AD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20"/>
              </w:rPr>
              <w:t>3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521C" w14:textId="6E41A09F" w:rsidR="003A2296" w:rsidRPr="0052435D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72CBB" w14:textId="499C1BB5" w:rsidR="003A2296" w:rsidRPr="00974927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74927">
              <w:rPr>
                <w:rFonts w:asciiTheme="majorHAnsi" w:hAnsiTheme="majorHAnsi"/>
                <w:b/>
                <w:bCs/>
                <w:lang w:val="en-US"/>
              </w:rPr>
              <w:t>10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74927">
              <w:rPr>
                <w:rFonts w:asciiTheme="majorHAnsi" w:hAnsiTheme="majorHAnsi"/>
                <w:b/>
                <w:bCs/>
                <w:lang w:val="en-US"/>
              </w:rPr>
              <w:t>800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0A9AA0" w14:textId="04DFCF0A" w:rsidR="003A2296" w:rsidRPr="00974927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74927">
              <w:rPr>
                <w:rFonts w:asciiTheme="majorHAnsi" w:hAnsiTheme="majorHAnsi"/>
                <w:b/>
                <w:bCs/>
                <w:lang w:val="en-US"/>
              </w:rPr>
              <w:t>12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74927">
              <w:rPr>
                <w:rFonts w:asciiTheme="majorHAnsi" w:hAnsiTheme="majorHAnsi"/>
                <w:b/>
                <w:bCs/>
                <w:lang w:val="en-US"/>
              </w:rPr>
              <w:t>300</w:t>
            </w:r>
          </w:p>
        </w:tc>
      </w:tr>
      <w:tr w:rsidR="003A2296" w:rsidRPr="00E66267" w14:paraId="58531BBF" w14:textId="77777777" w:rsidTr="00793203">
        <w:trPr>
          <w:trHeight w:val="554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F380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3018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E435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9DFF" w14:textId="121B9F9C" w:rsidR="003A2296" w:rsidRPr="000C0F91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0C0F91"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  <w:t>29.04-02.05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08EA" w14:textId="0653C795" w:rsidR="003A2296" w:rsidRPr="000C0F91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0C0F91"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  <w:t>03.05-06.05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20F5" w14:textId="77777777" w:rsidR="003A2296" w:rsidRPr="0052435D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96C7" w14:textId="1BD59872" w:rsidR="003A2296" w:rsidRPr="0052435D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</w:p>
        </w:tc>
      </w:tr>
      <w:tr w:rsidR="003A2296" w:rsidRPr="00E66267" w14:paraId="37F43862" w14:textId="77777777" w:rsidTr="00C60608">
        <w:trPr>
          <w:trHeight w:val="1033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C4F5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C07F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ABA5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0995" w14:textId="77777777" w:rsidR="00C60608" w:rsidRDefault="003A2296" w:rsidP="00974927">
            <w:pPr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г. Белорецк /г. Уфа/ </w:t>
            </w:r>
            <w:r w:rsidRPr="00582487">
              <w:rPr>
                <w:rFonts w:asciiTheme="majorHAnsi" w:eastAsia="MS Mincho" w:hAnsiTheme="majorHAnsi" w:cs="Times New Roman"/>
                <w:sz w:val="22"/>
                <w:szCs w:val="18"/>
              </w:rPr>
              <w:t>– с. Кага – 3-х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дневный сплав на катамаранах с</w:t>
            </w:r>
            <w:r w:rsidRPr="00582487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моторами – </w:t>
            </w:r>
          </w:p>
          <w:p w14:paraId="21A7A867" w14:textId="4E4CDDE7" w:rsidR="00C60608" w:rsidRPr="0052435D" w:rsidRDefault="003A2296" w:rsidP="00974927">
            <w:pPr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582487">
              <w:rPr>
                <w:rFonts w:asciiTheme="majorHAnsi" w:eastAsia="MS Mincho" w:hAnsiTheme="majorHAnsi" w:cs="Times New Roman"/>
                <w:sz w:val="22"/>
                <w:szCs w:val="18"/>
              </w:rPr>
              <w:t>«Шульган-Таш» – с. Кага – г.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582487">
              <w:rPr>
                <w:rFonts w:asciiTheme="majorHAnsi" w:eastAsia="MS Mincho" w:hAnsiTheme="majorHAnsi" w:cs="Times New Roman"/>
                <w:sz w:val="22"/>
                <w:szCs w:val="18"/>
              </w:rPr>
              <w:t>Белорецк /г.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582487">
              <w:rPr>
                <w:rFonts w:asciiTheme="majorHAnsi" w:eastAsia="MS Mincho" w:hAnsiTheme="majorHAnsi" w:cs="Times New Roman"/>
                <w:sz w:val="22"/>
                <w:szCs w:val="18"/>
              </w:rPr>
              <w:t>Уфа/</w:t>
            </w:r>
          </w:p>
        </w:tc>
      </w:tr>
      <w:tr w:rsidR="003A2296" w:rsidRPr="00E66267" w14:paraId="202E9C26" w14:textId="77777777" w:rsidTr="00C60608">
        <w:trPr>
          <w:trHeight w:val="397"/>
          <w:jc w:val="center"/>
        </w:trPr>
        <w:tc>
          <w:tcPr>
            <w:tcW w:w="1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95D"/>
            <w:noWrap/>
            <w:vAlign w:val="center"/>
          </w:tcPr>
          <w:p w14:paraId="11951AB7" w14:textId="67E6FF2F" w:rsidR="003A2296" w:rsidRPr="006356E2" w:rsidRDefault="003A2296" w:rsidP="008B6FAD">
            <w:pPr>
              <w:jc w:val="center"/>
              <w:rPr>
                <w:rFonts w:eastAsia="MS Mincho" w:cs="Times New Roman"/>
                <w:b/>
                <w:szCs w:val="18"/>
              </w:rPr>
            </w:pPr>
            <w:r w:rsidRPr="00E43CF9">
              <w:rPr>
                <w:b/>
                <w:bCs/>
              </w:rPr>
              <w:lastRenderedPageBreak/>
              <w:t>ЭКСКУРСИОННЫЕ МАРШРУТЫ</w:t>
            </w:r>
          </w:p>
        </w:tc>
      </w:tr>
      <w:tr w:rsidR="003A2296" w:rsidRPr="00E66267" w14:paraId="27B44985" w14:textId="77777777" w:rsidTr="00C60608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53E1" w14:textId="6D7BEA6A" w:rsidR="003A2296" w:rsidRPr="008B6FAD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B6FA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D3B3" w14:textId="1C199793" w:rsidR="003A2296" w:rsidRPr="003D3C13" w:rsidRDefault="003A2296" w:rsidP="0094065A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 w:rsidRPr="003D3C13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«Легенды башкирских племен»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6B8B" w14:textId="77777777" w:rsidR="003A2296" w:rsidRPr="00964ADE" w:rsidRDefault="003A2296" w:rsidP="008B6FAD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  <w:t>5 дней</w:t>
            </w:r>
          </w:p>
          <w:p w14:paraId="68FA90C8" w14:textId="77777777" w:rsidR="003A2296" w:rsidRPr="00964ADE" w:rsidRDefault="003A2296" w:rsidP="008B6FAD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  <w:t>*</w:t>
            </w:r>
          </w:p>
          <w:p w14:paraId="7B2F68B1" w14:textId="6F9127F6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  <w:r w:rsidRPr="00964ADE"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  <w:t>4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49C9" w14:textId="10F14C92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674E" w14:textId="191675C5" w:rsidR="003A2296" w:rsidRPr="00974927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Cs w:val="20"/>
              </w:rPr>
              <w:t>13</w:t>
            </w:r>
            <w:r w:rsidR="00AD46EF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</w:t>
            </w:r>
            <w:r w:rsidRPr="00974927">
              <w:rPr>
                <w:rFonts w:asciiTheme="majorHAnsi" w:eastAsia="Times New Roman" w:hAnsiTheme="majorHAnsi" w:cs="Times New Roman"/>
                <w:b/>
                <w:szCs w:val="20"/>
              </w:rPr>
              <w:t>000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F986" w14:textId="0DB0D6D1" w:rsidR="003A2296" w:rsidRPr="00974927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Cs w:val="20"/>
              </w:rPr>
              <w:t>14</w:t>
            </w:r>
            <w:r w:rsidR="00AD46EF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</w:t>
            </w:r>
            <w:r w:rsidRPr="00974927">
              <w:rPr>
                <w:rFonts w:asciiTheme="majorHAnsi" w:eastAsia="Times New Roman" w:hAnsiTheme="majorHAnsi" w:cs="Times New Roman"/>
                <w:b/>
                <w:szCs w:val="20"/>
              </w:rPr>
              <w:t>700</w:t>
            </w:r>
          </w:p>
        </w:tc>
      </w:tr>
      <w:tr w:rsidR="003A2296" w:rsidRPr="00E66267" w14:paraId="6290B209" w14:textId="77777777" w:rsidTr="003A2296">
        <w:trPr>
          <w:trHeight w:val="51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8C19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6E2E" w14:textId="2C1AD2E6" w:rsidR="003A2296" w:rsidRPr="009B40B9" w:rsidRDefault="003A2296" w:rsidP="0094065A">
            <w:pPr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9F0B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6F4" w14:textId="14D62A05" w:rsidR="003A2296" w:rsidRPr="000C0F91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0C0F91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07.05-11.05</w:t>
            </w:r>
          </w:p>
        </w:tc>
        <w:tc>
          <w:tcPr>
            <w:tcW w:w="27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3D2A" w14:textId="3F40F862" w:rsidR="003A2296" w:rsidRPr="000C0F91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0C0F91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14.05-18.05</w:t>
            </w: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35BE3" w14:textId="43079D20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5C03" w14:textId="3A895A7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</w:tr>
      <w:tr w:rsidR="003A2296" w:rsidRPr="00E66267" w14:paraId="78102655" w14:textId="77777777" w:rsidTr="003A2296">
        <w:trPr>
          <w:trHeight w:val="938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006D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7289F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E1922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Cs w:val="20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D7C3" w14:textId="36467C61" w:rsidR="003A2296" w:rsidRPr="009B40B9" w:rsidRDefault="003A2296" w:rsidP="00974927">
            <w:pPr>
              <w:rPr>
                <w:rFonts w:asciiTheme="majorHAnsi" w:eastAsia="MS Mincho" w:hAnsiTheme="majorHAnsi" w:cs="Times New Roman"/>
                <w:szCs w:val="18"/>
              </w:rPr>
            </w:pPr>
            <w:r w:rsidRPr="00386D72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БУРЗЯНСКИЙ район</w:t>
            </w:r>
            <w:r w:rsidRPr="00386D72">
              <w:rPr>
                <w:rFonts w:asciiTheme="majorHAnsi" w:eastAsia="Times New Roman" w:hAnsiTheme="majorHAnsi" w:cs="Times New Roman"/>
                <w:sz w:val="22"/>
                <w:szCs w:val="20"/>
              </w:rPr>
              <w:t>: х</w:t>
            </w:r>
            <w:r>
              <w:rPr>
                <w:rFonts w:asciiTheme="majorHAnsi" w:eastAsia="Times New Roman" w:hAnsiTheme="majorHAnsi" w:cs="Times New Roman"/>
                <w:sz w:val="22"/>
                <w:szCs w:val="20"/>
              </w:rPr>
              <w:t>озяйство «Башкорт Иле» – сплав по р. Белая (</w:t>
            </w:r>
            <w:r w:rsidRPr="00386D72">
              <w:rPr>
                <w:rFonts w:asciiTheme="majorHAnsi" w:eastAsia="Times New Roman" w:hAnsiTheme="majorHAnsi" w:cs="Times New Roman"/>
                <w:sz w:val="22"/>
                <w:szCs w:val="20"/>
              </w:rPr>
              <w:t>день) –пасека в д.</w:t>
            </w:r>
            <w:r>
              <w:rPr>
                <w:rFonts w:asciiTheme="majorHAnsi" w:eastAsia="Times New Roman" w:hAnsiTheme="majorHAnsi" w:cs="Times New Roman"/>
                <w:sz w:val="22"/>
                <w:szCs w:val="20"/>
              </w:rPr>
              <w:t xml:space="preserve"> </w:t>
            </w:r>
            <w:r w:rsidRPr="00386D72">
              <w:rPr>
                <w:rFonts w:asciiTheme="majorHAnsi" w:eastAsia="Times New Roman" w:hAnsiTheme="majorHAnsi" w:cs="Times New Roman"/>
                <w:sz w:val="22"/>
                <w:szCs w:val="20"/>
              </w:rPr>
              <w:t>Атиково – заповедник «Шульган-Таш», Капов</w:t>
            </w:r>
            <w:r w:rsidR="00592C66">
              <w:rPr>
                <w:rFonts w:asciiTheme="majorHAnsi" w:eastAsia="Times New Roman" w:hAnsiTheme="majorHAnsi" w:cs="Times New Roman"/>
                <w:sz w:val="22"/>
                <w:szCs w:val="20"/>
              </w:rPr>
              <w:t>а пещера – легенды местных скал.</w:t>
            </w:r>
          </w:p>
        </w:tc>
      </w:tr>
      <w:tr w:rsidR="003A2296" w:rsidRPr="00E66267" w14:paraId="47D3A16A" w14:textId="77777777" w:rsidTr="003A2296">
        <w:trPr>
          <w:trHeight w:val="397"/>
          <w:jc w:val="center"/>
        </w:trPr>
        <w:tc>
          <w:tcPr>
            <w:tcW w:w="10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F95D"/>
            <w:noWrap/>
            <w:vAlign w:val="center"/>
          </w:tcPr>
          <w:p w14:paraId="2B99D6D6" w14:textId="4F75DDAE" w:rsidR="003A2296" w:rsidRPr="006356E2" w:rsidRDefault="003A2296" w:rsidP="008B6FAD">
            <w:pPr>
              <w:jc w:val="center"/>
              <w:rPr>
                <w:rFonts w:eastAsia="MS Mincho" w:cs="Times New Roman"/>
                <w:sz w:val="20"/>
                <w:szCs w:val="18"/>
              </w:rPr>
            </w:pPr>
            <w:r w:rsidRPr="006356E2">
              <w:rPr>
                <w:rFonts w:eastAsia="Times New Roman" w:cs="Times New Roman"/>
                <w:b/>
              </w:rPr>
              <w:t>КОННО-ВЕРХОВЫЕ МАРШРУТЫ</w:t>
            </w:r>
          </w:p>
        </w:tc>
      </w:tr>
      <w:tr w:rsidR="003A2296" w:rsidRPr="00E66267" w14:paraId="1197C318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38E6" w14:textId="6D751240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376" w14:textId="77777777" w:rsidR="003A2296" w:rsidRPr="0094065A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«По уральским хребтам»</w:t>
            </w:r>
          </w:p>
          <w:p w14:paraId="7A679DC7" w14:textId="23D6E75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85 км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6655" w14:textId="77777777" w:rsidR="003A2296" w:rsidRPr="004C3181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16"/>
              </w:rPr>
            </w:pPr>
            <w:r w:rsidRPr="004C3181">
              <w:rPr>
                <w:rFonts w:asciiTheme="majorHAnsi" w:eastAsia="Times New Roman" w:hAnsiTheme="majorHAnsi" w:cs="Times New Roman"/>
                <w:b/>
                <w:sz w:val="20"/>
                <w:szCs w:val="16"/>
              </w:rPr>
              <w:t>7 дней</w:t>
            </w:r>
          </w:p>
          <w:p w14:paraId="740D9428" w14:textId="77777777" w:rsidR="003A2296" w:rsidRPr="004C3181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16"/>
              </w:rPr>
            </w:pPr>
            <w:r w:rsidRPr="004C3181">
              <w:rPr>
                <w:rFonts w:asciiTheme="majorHAnsi" w:eastAsia="Times New Roman" w:hAnsiTheme="majorHAnsi" w:cs="Times New Roman"/>
                <w:b/>
                <w:sz w:val="20"/>
                <w:szCs w:val="16"/>
              </w:rPr>
              <w:t>*</w:t>
            </w:r>
          </w:p>
          <w:p w14:paraId="741CCD68" w14:textId="47F9B519" w:rsidR="003A2296" w:rsidRPr="002B0B1C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16"/>
              </w:rPr>
            </w:pPr>
            <w:r w:rsidRPr="004C3181">
              <w:rPr>
                <w:rFonts w:asciiTheme="majorHAnsi" w:eastAsia="Times New Roman" w:hAnsiTheme="majorHAnsi" w:cs="Times New Roman"/>
                <w:b/>
                <w:sz w:val="20"/>
                <w:szCs w:val="16"/>
              </w:rPr>
              <w:t>6 ночей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EDAF" w14:textId="3F196B0C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right w:val="single" w:sz="4" w:space="0" w:color="000000"/>
            </w:tcBorders>
            <w:vAlign w:val="center"/>
          </w:tcPr>
          <w:p w14:paraId="351E1A9E" w14:textId="542DD802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hAnsiTheme="majorHAnsi"/>
                <w:b/>
                <w:bCs/>
              </w:rPr>
              <w:t>17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B40B9">
              <w:rPr>
                <w:rFonts w:asciiTheme="majorHAnsi" w:hAnsiTheme="majorHAnsi"/>
                <w:b/>
                <w:bCs/>
              </w:rPr>
              <w:t>900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10133" w14:textId="7DC49486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hAnsiTheme="majorHAnsi"/>
                <w:b/>
                <w:bCs/>
              </w:rPr>
              <w:t>19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B40B9">
              <w:rPr>
                <w:rFonts w:asciiTheme="majorHAnsi" w:hAnsiTheme="majorHAnsi"/>
                <w:b/>
                <w:bCs/>
              </w:rPr>
              <w:t>400</w:t>
            </w:r>
          </w:p>
        </w:tc>
      </w:tr>
      <w:tr w:rsidR="003A2296" w:rsidRPr="00E66267" w14:paraId="546A6A0A" w14:textId="77777777" w:rsidTr="003A2296">
        <w:trPr>
          <w:trHeight w:val="397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4408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994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A94" w14:textId="77777777" w:rsidR="003A2296" w:rsidRPr="002B0B1C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16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0419" w14:textId="78B09BC9" w:rsidR="003A2296" w:rsidRPr="000C0F91" w:rsidRDefault="003A2296" w:rsidP="008B6FAD">
            <w:pPr>
              <w:jc w:val="center"/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</w:pPr>
            <w:r w:rsidRPr="000C0F91"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  <w:t>28.04-04.05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5454" w14:textId="73CB00C2" w:rsidR="003A2296" w:rsidRPr="000C0F91" w:rsidRDefault="003A2296" w:rsidP="008B6FAD">
            <w:pPr>
              <w:jc w:val="center"/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</w:pPr>
            <w:r w:rsidRPr="000C0F91">
              <w:rPr>
                <w:rFonts w:asciiTheme="majorHAnsi" w:eastAsia="MS Mincho" w:hAnsiTheme="majorHAnsi" w:cs="Times New Roman"/>
                <w:b/>
                <w:sz w:val="23"/>
                <w:szCs w:val="23"/>
              </w:rPr>
              <w:t>06.05-12.05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1D5B6" w14:textId="7777777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06DA0" w14:textId="7777777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</w:tr>
      <w:tr w:rsidR="003A2296" w:rsidRPr="00E66267" w14:paraId="24D9B9BE" w14:textId="77777777" w:rsidTr="003A2296">
        <w:trPr>
          <w:trHeight w:val="793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5620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7E56A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8DA8B" w14:textId="77777777" w:rsidR="003A2296" w:rsidRPr="002B0B1C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16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C371" w14:textId="7A0D8426" w:rsidR="003A2296" w:rsidRPr="009B40B9" w:rsidRDefault="003A2296" w:rsidP="00FD0632">
            <w:pPr>
              <w:rPr>
                <w:rFonts w:asciiTheme="majorHAnsi" w:eastAsia="MS Mincho" w:hAnsiTheme="majorHAnsi" w:cs="Times New Roman"/>
                <w:szCs w:val="18"/>
              </w:rPr>
            </w:pP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>г. Белорецк /г.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>Уфа/ – с. Кага – старые золотые прииски – р. Чёрная – Доменные ворота – урч. Кухтур – г. Б. Шатак – с. Кага – г. Белорецк /г.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>Уфа</w:t>
            </w:r>
            <w:r w:rsidRPr="009B40B9">
              <w:rPr>
                <w:rFonts w:asciiTheme="majorHAnsi" w:eastAsia="MS Mincho" w:hAnsiTheme="majorHAnsi" w:cs="Times New Roman"/>
                <w:szCs w:val="18"/>
              </w:rPr>
              <w:t>/</w:t>
            </w:r>
          </w:p>
        </w:tc>
      </w:tr>
      <w:tr w:rsidR="003A2296" w:rsidRPr="00E66267" w14:paraId="7343B5AA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89E2" w14:textId="15D9002B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0B07" w14:textId="01C24D89" w:rsidR="003A2296" w:rsidRPr="0094065A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 xml:space="preserve">«В сердце </w:t>
            </w:r>
          </w:p>
          <w:p w14:paraId="55CF085F" w14:textId="0675A949" w:rsidR="003A2296" w:rsidRPr="0094065A" w:rsidRDefault="003A2296" w:rsidP="0094065A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i/>
                <w:szCs w:val="20"/>
              </w:rPr>
              <w:t>Южного Урала»</w:t>
            </w:r>
          </w:p>
          <w:p w14:paraId="1786930C" w14:textId="7A5EA49C" w:rsidR="003A2296" w:rsidRPr="009B40B9" w:rsidRDefault="003A2296" w:rsidP="0094065A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110 км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109" w14:textId="77777777" w:rsidR="003A2296" w:rsidRPr="004C3181" w:rsidRDefault="003A2296" w:rsidP="008B6FAD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</w:pPr>
            <w:r w:rsidRPr="004C3181"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  <w:t>9 дней</w:t>
            </w:r>
          </w:p>
          <w:p w14:paraId="12058253" w14:textId="77777777" w:rsidR="003A2296" w:rsidRPr="004C3181" w:rsidRDefault="003A2296" w:rsidP="008B6FAD">
            <w:pPr>
              <w:jc w:val="center"/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</w:pPr>
            <w:r w:rsidRPr="004C3181"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  <w:t>*</w:t>
            </w:r>
          </w:p>
          <w:p w14:paraId="20C3F513" w14:textId="78656BA3" w:rsidR="003A2296" w:rsidRPr="002B0B1C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16"/>
              </w:rPr>
            </w:pPr>
            <w:r w:rsidRPr="004C3181">
              <w:rPr>
                <w:rFonts w:asciiTheme="majorHAnsi" w:eastAsia="MS Mincho" w:hAnsiTheme="majorHAnsi" w:cs="Times New Roman"/>
                <w:b/>
                <w:bCs/>
                <w:sz w:val="20"/>
                <w:szCs w:val="16"/>
              </w:rPr>
              <w:t>8 ночей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98D8" w14:textId="40F8DBF3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601F" w14:textId="4605EE9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hAnsiTheme="majorHAnsi"/>
                <w:b/>
                <w:szCs w:val="18"/>
              </w:rPr>
              <w:t>25 900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744E" w14:textId="6C9EF318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hAnsiTheme="majorHAnsi"/>
                <w:b/>
                <w:szCs w:val="18"/>
              </w:rPr>
              <w:t>27 400</w:t>
            </w:r>
          </w:p>
        </w:tc>
      </w:tr>
      <w:tr w:rsidR="003A2296" w:rsidRPr="00E66267" w14:paraId="4673C4B1" w14:textId="77777777" w:rsidTr="003A2296">
        <w:trPr>
          <w:trHeight w:val="397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3697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2BF3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F51A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b/>
                <w:szCs w:val="16"/>
              </w:rPr>
            </w:pP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A89B" w14:textId="4F6A4E19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b/>
                <w:szCs w:val="18"/>
              </w:rPr>
            </w:pPr>
            <w:r w:rsidRPr="009B40B9">
              <w:rPr>
                <w:rFonts w:asciiTheme="majorHAnsi" w:eastAsia="MS Mincho" w:hAnsiTheme="majorHAnsi" w:cs="Times New Roman"/>
                <w:b/>
                <w:szCs w:val="18"/>
              </w:rPr>
              <w:t>28.04-06.05</w:t>
            </w: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2B0F" w14:textId="7777777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B5E3" w14:textId="7777777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</w:tr>
      <w:tr w:rsidR="003A2296" w:rsidRPr="00E66267" w14:paraId="20B31516" w14:textId="77777777" w:rsidTr="003A2296">
        <w:trPr>
          <w:trHeight w:val="942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A479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B9E8E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E9D4D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b/>
                <w:szCs w:val="16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43C1" w14:textId="7393918C" w:rsidR="003A2296" w:rsidRPr="009B40B9" w:rsidRDefault="003A2296" w:rsidP="00FD0632">
            <w:pPr>
              <w:rPr>
                <w:rFonts w:asciiTheme="majorHAnsi" w:eastAsia="MS Mincho" w:hAnsiTheme="majorHAnsi" w:cs="Times New Roman"/>
                <w:szCs w:val="18"/>
              </w:rPr>
            </w:pP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Белорецкий район: с. Кага, </w:t>
            </w:r>
            <w:r w:rsidRPr="00FD0632">
              <w:rPr>
                <w:rFonts w:asciiTheme="majorHAnsi" w:eastAsia="MS Mincho" w:hAnsiTheme="majorHAnsi" w:cs="Times New Roman"/>
                <w:b/>
                <w:sz w:val="22"/>
                <w:szCs w:val="18"/>
              </w:rPr>
              <w:t>турбаза «Тенгри»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. </w:t>
            </w:r>
            <w:r w:rsidRPr="00FD0632">
              <w:rPr>
                <w:rFonts w:asciiTheme="majorHAnsi" w:eastAsia="MS Mincho" w:hAnsiTheme="majorHAnsi" w:cs="Times New Roman"/>
                <w:b/>
                <w:sz w:val="22"/>
                <w:szCs w:val="18"/>
              </w:rPr>
              <w:t>Конный поход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: Башкирский государственный 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>заповедник – р. Белая – р. Чёрная – старые золотые прииски – урч. Кухтур – гора Б. Шатак, хр. Баш-Тау-с.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>Кага.</w:t>
            </w:r>
          </w:p>
        </w:tc>
      </w:tr>
      <w:tr w:rsidR="003A2296" w:rsidRPr="00E66267" w14:paraId="6DF1D087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EC80" w14:textId="281CFCA4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8CDC" w14:textId="77777777" w:rsidR="003A2296" w:rsidRPr="0094065A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bCs/>
                <w:i/>
                <w:szCs w:val="20"/>
              </w:rPr>
              <w:t>«Шагом, рысцой, галопом»</w:t>
            </w:r>
          </w:p>
          <w:p w14:paraId="3DD7991B" w14:textId="47AB74B6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  <w:r w:rsidRPr="0094065A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50 км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EB75" w14:textId="77777777" w:rsidR="003A2296" w:rsidRPr="00964ADE" w:rsidRDefault="003A2296" w:rsidP="004C3181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3 дня</w:t>
            </w:r>
          </w:p>
          <w:p w14:paraId="09BDDCFF" w14:textId="77777777" w:rsidR="003A2296" w:rsidRPr="00964ADE" w:rsidRDefault="003A2296" w:rsidP="004C3181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*</w:t>
            </w:r>
          </w:p>
          <w:p w14:paraId="131979E7" w14:textId="53D3CEEB" w:rsidR="003A2296" w:rsidRPr="009B40B9" w:rsidRDefault="003A2296" w:rsidP="004C3181">
            <w:pPr>
              <w:jc w:val="center"/>
              <w:rPr>
                <w:rFonts w:asciiTheme="majorHAnsi" w:eastAsia="Times New Roman" w:hAnsiTheme="majorHAnsi" w:cs="Times New Roman"/>
                <w:b/>
                <w:szCs w:val="16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4545" w14:textId="0F126FAF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44E" w14:textId="7777777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52ED0" w14:textId="7777777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</w:tr>
      <w:tr w:rsidR="003A2296" w:rsidRPr="00E66267" w14:paraId="634AF9BD" w14:textId="77777777" w:rsidTr="003A2296">
        <w:trPr>
          <w:trHeight w:val="68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CB9E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0E9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B5DE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b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DF81" w14:textId="77777777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20.04-22.04;</w:t>
            </w:r>
          </w:p>
          <w:p w14:paraId="2D7CE00B" w14:textId="41BA0B30" w:rsidR="003A2296" w:rsidRPr="00FD0632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29.04-01.05;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1A8A" w14:textId="77777777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01.05-03.05;</w:t>
            </w:r>
          </w:p>
          <w:p w14:paraId="174512F9" w14:textId="17A2DB67" w:rsidR="003A2296" w:rsidRPr="00FD0632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04.05-06.05;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CBE4" w14:textId="77777777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06.05-08.05;</w:t>
            </w:r>
          </w:p>
          <w:p w14:paraId="4FF59760" w14:textId="54E5E2FC" w:rsidR="003A2296" w:rsidRPr="00FD0632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11.05-13.05;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DCCA" w14:textId="1241D2BD" w:rsidR="003A2296" w:rsidRPr="00FD0632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18.05-20.05</w:t>
            </w:r>
          </w:p>
        </w:tc>
        <w:tc>
          <w:tcPr>
            <w:tcW w:w="1077" w:type="dxa"/>
            <w:tcBorders>
              <w:right w:val="single" w:sz="4" w:space="0" w:color="000000"/>
            </w:tcBorders>
            <w:vAlign w:val="center"/>
          </w:tcPr>
          <w:p w14:paraId="61B714BC" w14:textId="7982C3AD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hAnsiTheme="majorHAnsi"/>
                <w:b/>
                <w:bCs/>
                <w:lang w:val="en-US"/>
              </w:rPr>
              <w:t>7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B40B9">
              <w:rPr>
                <w:rFonts w:asciiTheme="majorHAnsi" w:hAnsiTheme="majorHAnsi"/>
                <w:b/>
                <w:bCs/>
              </w:rPr>
              <w:t>7</w:t>
            </w:r>
            <w:r w:rsidRPr="009B40B9">
              <w:rPr>
                <w:rFonts w:asciiTheme="majorHAnsi" w:hAnsiTheme="majorHAnsi"/>
                <w:b/>
                <w:bCs/>
                <w:lang w:val="en-US"/>
              </w:rPr>
              <w:t>00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36AF4" w14:textId="2899AC60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hAnsiTheme="majorHAnsi"/>
                <w:b/>
                <w:bCs/>
                <w:lang w:val="en-US"/>
              </w:rPr>
              <w:t>9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B40B9">
              <w:rPr>
                <w:rFonts w:asciiTheme="majorHAnsi" w:hAnsiTheme="majorHAnsi"/>
                <w:b/>
                <w:bCs/>
              </w:rPr>
              <w:t>2</w:t>
            </w:r>
            <w:r w:rsidRPr="009B40B9">
              <w:rPr>
                <w:rFonts w:asciiTheme="majorHAnsi" w:hAnsiTheme="majorHAnsi"/>
                <w:b/>
                <w:bCs/>
                <w:lang w:val="en-US"/>
              </w:rPr>
              <w:t>00</w:t>
            </w:r>
          </w:p>
        </w:tc>
      </w:tr>
      <w:tr w:rsidR="003A2296" w:rsidRPr="00E66267" w14:paraId="4966EAD4" w14:textId="77777777" w:rsidTr="003A2296">
        <w:trPr>
          <w:trHeight w:val="801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17E2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F2800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E34E1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b/>
                <w:szCs w:val="16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2324" w14:textId="6BFEF9B3" w:rsidR="003A2296" w:rsidRPr="009B40B9" w:rsidRDefault="003A2296" w:rsidP="00FD0632">
            <w:pPr>
              <w:rPr>
                <w:rFonts w:asciiTheme="majorHAnsi" w:eastAsia="MS Mincho" w:hAnsiTheme="majorHAnsi" w:cs="Times New Roman"/>
                <w:szCs w:val="18"/>
              </w:rPr>
            </w:pP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>г. Белорецк /г.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Уфа/ </w:t>
            </w:r>
            <w:r w:rsidR="00AB1148">
              <w:rPr>
                <w:rFonts w:asciiTheme="majorHAnsi" w:eastAsia="MS Mincho" w:hAnsiTheme="majorHAnsi" w:cs="Times New Roman"/>
                <w:sz w:val="22"/>
                <w:szCs w:val="18"/>
              </w:rPr>
              <w:t>–</w:t>
            </w:r>
            <w:r w:rsidR="00AB1148"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с.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Кага, г. Благодать – БГЗ – хребты Крака 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>–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г. Белорецк/г.</w:t>
            </w:r>
            <w:r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 </w:t>
            </w:r>
            <w:r w:rsidRPr="00FD0632">
              <w:rPr>
                <w:rFonts w:asciiTheme="majorHAnsi" w:eastAsia="MS Mincho" w:hAnsiTheme="majorHAnsi" w:cs="Times New Roman"/>
                <w:sz w:val="22"/>
                <w:szCs w:val="18"/>
              </w:rPr>
              <w:t>Уфа/</w:t>
            </w:r>
          </w:p>
        </w:tc>
      </w:tr>
      <w:tr w:rsidR="003A2296" w:rsidRPr="00E66267" w14:paraId="72F5E72D" w14:textId="77777777" w:rsidTr="003A229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D793" w14:textId="69DA6748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9F48" w14:textId="77777777" w:rsidR="003A2296" w:rsidRPr="004961CA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Cs w:val="20"/>
              </w:rPr>
            </w:pPr>
            <w:r w:rsidRPr="004961CA">
              <w:rPr>
                <w:rFonts w:asciiTheme="majorHAnsi" w:eastAsia="Times New Roman" w:hAnsiTheme="majorHAnsi" w:cs="Times New Roman"/>
                <w:b/>
                <w:bCs/>
                <w:i/>
                <w:szCs w:val="20"/>
              </w:rPr>
              <w:t>«Зилимский конный»</w:t>
            </w:r>
          </w:p>
          <w:p w14:paraId="3532E850" w14:textId="26D4AE56" w:rsidR="003A2296" w:rsidRPr="004961CA" w:rsidRDefault="003A2296" w:rsidP="004961CA">
            <w:pPr>
              <w:pStyle w:val="a3"/>
              <w:rPr>
                <w:rFonts w:asciiTheme="majorHAnsi" w:hAnsiTheme="majorHAnsi"/>
                <w:i/>
                <w:sz w:val="24"/>
                <w:szCs w:val="20"/>
              </w:rPr>
            </w:pPr>
            <w:r w:rsidRPr="004961CA">
              <w:rPr>
                <w:rFonts w:asciiTheme="majorHAnsi" w:hAnsiTheme="majorHAnsi"/>
                <w:b/>
                <w:i/>
                <w:sz w:val="20"/>
                <w:szCs w:val="20"/>
              </w:rPr>
              <w:t>50 км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3BB" w14:textId="77777777" w:rsidR="003A2296" w:rsidRPr="00964ADE" w:rsidRDefault="003A2296" w:rsidP="004C3181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3 дня</w:t>
            </w:r>
          </w:p>
          <w:p w14:paraId="31823AC0" w14:textId="77777777" w:rsidR="003A2296" w:rsidRPr="00964ADE" w:rsidRDefault="003A2296" w:rsidP="004C3181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*</w:t>
            </w:r>
          </w:p>
          <w:p w14:paraId="7D070A98" w14:textId="6C14ABF8" w:rsidR="003A2296" w:rsidRPr="009B40B9" w:rsidRDefault="003A2296" w:rsidP="004C3181">
            <w:pPr>
              <w:jc w:val="center"/>
              <w:rPr>
                <w:rFonts w:asciiTheme="majorHAnsi" w:eastAsia="Times New Roman" w:hAnsiTheme="majorHAnsi" w:cs="Times New Roman"/>
                <w:b/>
                <w:szCs w:val="16"/>
              </w:rPr>
            </w:pPr>
            <w:r w:rsidRPr="00964A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2 ночи</w:t>
            </w:r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58A4" w14:textId="0356D2AE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CB3B14">
              <w:rPr>
                <w:b/>
                <w:bCs/>
                <w:sz w:val="22"/>
              </w:rPr>
              <w:t>Даты заезда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0B42F4" w14:textId="5BBF86CA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hAnsiTheme="majorHAnsi"/>
                <w:b/>
                <w:bCs/>
              </w:rPr>
              <w:t>---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44709" w14:textId="2A76A15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hAnsiTheme="majorHAnsi"/>
                <w:b/>
                <w:bCs/>
              </w:rPr>
              <w:t>8</w:t>
            </w:r>
            <w:r w:rsidR="00AD46EF">
              <w:rPr>
                <w:rFonts w:asciiTheme="majorHAnsi" w:hAnsiTheme="majorHAnsi"/>
                <w:b/>
                <w:bCs/>
              </w:rPr>
              <w:t xml:space="preserve"> </w:t>
            </w:r>
            <w:r w:rsidRPr="009B40B9">
              <w:rPr>
                <w:rFonts w:asciiTheme="majorHAnsi" w:hAnsiTheme="majorHAnsi"/>
                <w:b/>
                <w:bCs/>
              </w:rPr>
              <w:t>4</w:t>
            </w:r>
            <w:r w:rsidRPr="009B40B9">
              <w:rPr>
                <w:rFonts w:asciiTheme="majorHAnsi" w:hAnsiTheme="majorHAnsi"/>
                <w:b/>
                <w:bCs/>
                <w:lang w:val="en-US"/>
              </w:rPr>
              <w:t>00</w:t>
            </w:r>
          </w:p>
        </w:tc>
      </w:tr>
      <w:tr w:rsidR="003A2296" w:rsidRPr="00E66267" w14:paraId="02CBF73D" w14:textId="77777777" w:rsidTr="003A2296">
        <w:trPr>
          <w:trHeight w:val="680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B16A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2A52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341B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b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6DD2" w14:textId="77777777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20.04-22.04;</w:t>
            </w:r>
          </w:p>
          <w:p w14:paraId="2E585934" w14:textId="608AD21A" w:rsidR="003A2296" w:rsidRPr="00FD0632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29.04-01.05;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0DDB" w14:textId="77777777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01.05-03.05;</w:t>
            </w:r>
          </w:p>
          <w:p w14:paraId="729A3A40" w14:textId="653F5F4D" w:rsidR="003A2296" w:rsidRPr="00FD0632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04.05-06.05;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785" w14:textId="77777777" w:rsidR="003A2296" w:rsidRPr="00FD0632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06.05-08.05;</w:t>
            </w:r>
          </w:p>
          <w:p w14:paraId="21B9ADCD" w14:textId="3D1F8E65" w:rsidR="003A2296" w:rsidRPr="00FD0632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11.05-13.05;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98A4" w14:textId="7EA693CD" w:rsidR="003A2296" w:rsidRPr="00FD0632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3"/>
                <w:szCs w:val="23"/>
              </w:rPr>
            </w:pPr>
            <w:r w:rsidRPr="00FD0632"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  <w:t>18.05-20.05</w:t>
            </w: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14:paraId="3A80CB8E" w14:textId="5E61F7D4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DE9B6" w14:textId="781BA9D0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</w:p>
        </w:tc>
      </w:tr>
      <w:tr w:rsidR="003A2296" w:rsidRPr="00E66267" w14:paraId="5510F67F" w14:textId="77777777" w:rsidTr="003A2296">
        <w:trPr>
          <w:trHeight w:val="784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860C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B5E9E" w14:textId="77777777" w:rsidR="003A2296" w:rsidRPr="009B40B9" w:rsidRDefault="003A2296" w:rsidP="008B6FAD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99F39" w14:textId="77777777" w:rsidR="003A2296" w:rsidRPr="009B40B9" w:rsidRDefault="003A2296" w:rsidP="008B6FAD">
            <w:pPr>
              <w:rPr>
                <w:rFonts w:asciiTheme="majorHAnsi" w:eastAsia="Times New Roman" w:hAnsiTheme="majorHAnsi" w:cs="Times New Roman"/>
                <w:b/>
                <w:szCs w:val="16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AFE0" w14:textId="0FDAE76F" w:rsidR="003A2296" w:rsidRPr="009B40B9" w:rsidRDefault="003A2296" w:rsidP="00582487">
            <w:pPr>
              <w:rPr>
                <w:rFonts w:asciiTheme="majorHAnsi" w:eastAsia="MS Mincho" w:hAnsiTheme="majorHAnsi" w:cs="Times New Roman"/>
                <w:szCs w:val="18"/>
              </w:rPr>
            </w:pPr>
            <w:r w:rsidRPr="00582487">
              <w:rPr>
                <w:rFonts w:asciiTheme="majorHAnsi" w:eastAsia="MS Mincho" w:hAnsiTheme="majorHAnsi" w:cs="Times New Roman"/>
                <w:sz w:val="22"/>
                <w:szCs w:val="18"/>
              </w:rPr>
              <w:t xml:space="preserve">г. Уфа – п. Красноусольский – </w:t>
            </w:r>
            <w:proofErr w:type="spellStart"/>
            <w:r w:rsidRPr="00582487">
              <w:rPr>
                <w:rFonts w:asciiTheme="majorHAnsi" w:eastAsia="MS Mincho" w:hAnsiTheme="majorHAnsi" w:cs="Times New Roman"/>
                <w:sz w:val="22"/>
                <w:szCs w:val="18"/>
              </w:rPr>
              <w:t>пещ</w:t>
            </w:r>
            <w:proofErr w:type="spellEnd"/>
            <w:r w:rsidRPr="00582487">
              <w:rPr>
                <w:rFonts w:asciiTheme="majorHAnsi" w:eastAsia="MS Mincho" w:hAnsiTheme="majorHAnsi" w:cs="Times New Roman"/>
                <w:sz w:val="22"/>
                <w:szCs w:val="18"/>
              </w:rPr>
              <w:t>. Киндерлинская – скала Уклы-Кая – скала Ак-Таш – г. Уфа</w:t>
            </w:r>
            <w:r w:rsidR="00592C66">
              <w:rPr>
                <w:rFonts w:asciiTheme="majorHAnsi" w:eastAsia="MS Mincho" w:hAnsiTheme="majorHAnsi" w:cs="Times New Roman"/>
                <w:sz w:val="22"/>
                <w:szCs w:val="18"/>
              </w:rPr>
              <w:t>.</w:t>
            </w:r>
          </w:p>
        </w:tc>
      </w:tr>
      <w:tr w:rsidR="003A2296" w:rsidRPr="00E66267" w14:paraId="03A9136F" w14:textId="77777777" w:rsidTr="00011543">
        <w:trPr>
          <w:trHeight w:val="564"/>
          <w:jc w:val="center"/>
        </w:trPr>
        <w:tc>
          <w:tcPr>
            <w:tcW w:w="10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F95D"/>
            <w:noWrap/>
            <w:vAlign w:val="center"/>
          </w:tcPr>
          <w:p w14:paraId="251B939C" w14:textId="77777777" w:rsidR="003A2296" w:rsidRPr="00FD0632" w:rsidRDefault="003A2296" w:rsidP="008B6FAD">
            <w:pPr>
              <w:jc w:val="center"/>
              <w:rPr>
                <w:rFonts w:eastAsia="MS Mincho" w:cs="Times New Roman"/>
                <w:b/>
                <w:sz w:val="22"/>
                <w:szCs w:val="18"/>
              </w:rPr>
            </w:pPr>
            <w:r w:rsidRPr="00FD0632">
              <w:rPr>
                <w:rFonts w:eastAsia="MS Mincho" w:cs="Times New Roman"/>
                <w:b/>
                <w:sz w:val="22"/>
                <w:szCs w:val="18"/>
              </w:rPr>
              <w:t>РАЗМЕЩЕНИЕ ВБЛИЗИ ПРИРОДНЫХ ОБЪЕКТОВ</w:t>
            </w:r>
          </w:p>
          <w:p w14:paraId="195597B1" w14:textId="4411D24C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0"/>
                <w:szCs w:val="18"/>
              </w:rPr>
            </w:pPr>
            <w:r w:rsidRPr="00FD0632">
              <w:rPr>
                <w:rFonts w:eastAsia="MS Mincho" w:cs="Times New Roman"/>
                <w:b/>
                <w:sz w:val="22"/>
                <w:szCs w:val="18"/>
              </w:rPr>
              <w:t>(погружение в природу с проживанием в гостевых домах, на туристических базах)</w:t>
            </w:r>
          </w:p>
        </w:tc>
      </w:tr>
      <w:tr w:rsidR="003A2296" w:rsidRPr="00E66267" w14:paraId="4F9E2230" w14:textId="77777777" w:rsidTr="00793203">
        <w:trPr>
          <w:trHeight w:val="1495"/>
          <w:jc w:val="center"/>
        </w:trPr>
        <w:tc>
          <w:tcPr>
            <w:tcW w:w="907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5E8B" w14:textId="77777777" w:rsidR="003A2296" w:rsidRPr="00793203" w:rsidRDefault="003A2296" w:rsidP="008B6FAD">
            <w:pPr>
              <w:jc w:val="center"/>
              <w:rPr>
                <w:rFonts w:asciiTheme="majorHAnsi" w:eastAsia="MS Mincho" w:hAnsiTheme="majorHAnsi" w:cs="Times New Roman"/>
                <w:sz w:val="22"/>
                <w:szCs w:val="18"/>
              </w:rPr>
            </w:pPr>
            <w:r w:rsidRPr="00793203">
              <w:rPr>
                <w:rFonts w:asciiTheme="majorHAnsi" w:eastAsia="MS Mincho" w:hAnsiTheme="majorHAnsi" w:cs="Times New Roman"/>
                <w:sz w:val="22"/>
                <w:szCs w:val="18"/>
              </w:rPr>
              <w:t>Природный парк «Иремель». Заповедник «Шульган-Таш».</w:t>
            </w:r>
          </w:p>
          <w:p w14:paraId="51CB3185" w14:textId="3D078107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793203">
              <w:rPr>
                <w:rFonts w:asciiTheme="majorHAnsi" w:eastAsia="MS Mincho" w:hAnsiTheme="majorHAnsi" w:cs="Times New Roman"/>
                <w:sz w:val="22"/>
                <w:szCs w:val="18"/>
              </w:rPr>
              <w:t>Национальный парк «Башкирия». Природный парк «Мурадымовское ущелье». Башкирский государственный природный заповедник. Пещеры «Шульган-Таш», «Новомурадымовская», «Киндерлинская». Святые источники «Красноусольск». Реки Белая, Зилим, озеро Талкас. Нугушское водохранилище. Водопады «Куперля», «Гадельша»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3CE7" w14:textId="22A87107" w:rsidR="003A2296" w:rsidRPr="009B40B9" w:rsidRDefault="003A2296" w:rsidP="00FD0632">
            <w:pPr>
              <w:ind w:left="-90"/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FD0632">
              <w:rPr>
                <w:rFonts w:asciiTheme="majorHAnsi" w:eastAsia="MS Mincho" w:hAnsiTheme="majorHAnsi" w:cs="Times New Roman"/>
                <w:szCs w:val="18"/>
              </w:rPr>
              <w:t>Цена и график заездов по согласованию</w:t>
            </w:r>
          </w:p>
        </w:tc>
      </w:tr>
      <w:tr w:rsidR="003A2296" w:rsidRPr="00E66267" w14:paraId="0AA6A41D" w14:textId="77777777" w:rsidTr="00011543">
        <w:trPr>
          <w:trHeight w:val="354"/>
          <w:jc w:val="center"/>
        </w:trPr>
        <w:tc>
          <w:tcPr>
            <w:tcW w:w="10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F95D"/>
            <w:noWrap/>
            <w:vAlign w:val="center"/>
          </w:tcPr>
          <w:p w14:paraId="10077F2D" w14:textId="51645695" w:rsidR="003A2296" w:rsidRPr="00FD0632" w:rsidRDefault="003A2296" w:rsidP="008B6FAD">
            <w:pPr>
              <w:jc w:val="center"/>
              <w:rPr>
                <w:rFonts w:eastAsia="MS Mincho" w:cs="Times New Roman"/>
                <w:b/>
              </w:rPr>
            </w:pPr>
            <w:r w:rsidRPr="00FD0632">
              <w:rPr>
                <w:rFonts w:eastAsia="MS Mincho" w:cs="Times New Roman"/>
                <w:b/>
              </w:rPr>
              <w:t>ПРИЕМ В ГОРОДЕ УФА</w:t>
            </w:r>
          </w:p>
        </w:tc>
      </w:tr>
      <w:tr w:rsidR="003A2296" w:rsidRPr="00E66267" w14:paraId="268B0BD8" w14:textId="77777777" w:rsidTr="00011543">
        <w:trPr>
          <w:trHeight w:val="674"/>
          <w:jc w:val="center"/>
        </w:trPr>
        <w:tc>
          <w:tcPr>
            <w:tcW w:w="907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533B" w14:textId="615E040F" w:rsidR="003A2296" w:rsidRPr="009B40B9" w:rsidRDefault="003A2296" w:rsidP="008B6FAD">
            <w:pPr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eastAsia="MS Mincho" w:hAnsiTheme="majorHAnsi" w:cs="Times New Roman"/>
                <w:szCs w:val="18"/>
              </w:rPr>
              <w:t>Обзорные экскурсии по городу, размещение в гостиницах, посещение аквапарка, организация семинаров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083" w14:textId="6B74EF27" w:rsidR="003A2296" w:rsidRPr="009B40B9" w:rsidRDefault="003A2296" w:rsidP="00FD0632">
            <w:pPr>
              <w:ind w:left="-90"/>
              <w:jc w:val="center"/>
              <w:rPr>
                <w:rFonts w:asciiTheme="majorHAnsi" w:eastAsia="MS Mincho" w:hAnsiTheme="majorHAnsi" w:cs="Times New Roman"/>
                <w:szCs w:val="18"/>
              </w:rPr>
            </w:pPr>
            <w:r w:rsidRPr="009B40B9">
              <w:rPr>
                <w:rFonts w:asciiTheme="majorHAnsi" w:eastAsia="MS Mincho" w:hAnsiTheme="majorHAnsi" w:cs="Times New Roman"/>
                <w:szCs w:val="18"/>
              </w:rPr>
              <w:t>Цена и график заездов по согласованию</w:t>
            </w:r>
          </w:p>
        </w:tc>
      </w:tr>
    </w:tbl>
    <w:p w14:paraId="254DA82F" w14:textId="6307B76C" w:rsidR="00D416A1" w:rsidRDefault="004C3181" w:rsidP="004C3181">
      <w:pPr>
        <w:rPr>
          <w:rFonts w:asciiTheme="majorHAnsi" w:hAnsiTheme="majorHAnsi" w:cs="Times New Roman"/>
          <w:sz w:val="22"/>
          <w:szCs w:val="20"/>
        </w:rPr>
      </w:pPr>
      <w:r w:rsidRPr="004C3181">
        <w:rPr>
          <w:rFonts w:asciiTheme="majorHAnsi" w:hAnsiTheme="majorHAnsi" w:cs="Times New Roman"/>
          <w:sz w:val="22"/>
          <w:szCs w:val="20"/>
        </w:rPr>
        <w:t xml:space="preserve">    *  Цены раннего бронирования</w:t>
      </w:r>
      <w:r w:rsidR="00CE1A0E">
        <w:rPr>
          <w:rFonts w:asciiTheme="majorHAnsi" w:hAnsiTheme="majorHAnsi" w:cs="Times New Roman"/>
          <w:sz w:val="22"/>
          <w:szCs w:val="20"/>
        </w:rPr>
        <w:t xml:space="preserve"> до 15 марта</w:t>
      </w:r>
      <w:r w:rsidR="0081530D">
        <w:rPr>
          <w:rFonts w:asciiTheme="majorHAnsi" w:hAnsiTheme="majorHAnsi" w:cs="Times New Roman"/>
          <w:sz w:val="22"/>
          <w:szCs w:val="20"/>
        </w:rPr>
        <w:t>.</w:t>
      </w:r>
      <w:bookmarkStart w:id="0" w:name="_GoBack"/>
      <w:bookmarkEnd w:id="0"/>
    </w:p>
    <w:p w14:paraId="010B09C2" w14:textId="23ECDFE4" w:rsidR="003A2296" w:rsidRPr="004C3181" w:rsidRDefault="003A2296" w:rsidP="004C3181">
      <w:pPr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sz w:val="22"/>
          <w:szCs w:val="20"/>
        </w:rPr>
        <w:t xml:space="preserve">    </w:t>
      </w:r>
      <w:proofErr w:type="gramStart"/>
      <w:r w:rsidRPr="004C3181">
        <w:rPr>
          <w:rFonts w:asciiTheme="majorHAnsi" w:hAnsiTheme="majorHAnsi" w:cs="Times New Roman"/>
          <w:sz w:val="22"/>
          <w:szCs w:val="20"/>
        </w:rPr>
        <w:t xml:space="preserve">*  </w:t>
      </w:r>
      <w:r>
        <w:rPr>
          <w:rFonts w:asciiTheme="majorHAnsi" w:hAnsiTheme="majorHAnsi" w:cs="Times New Roman"/>
          <w:sz w:val="22"/>
          <w:szCs w:val="20"/>
        </w:rPr>
        <w:t>По</w:t>
      </w:r>
      <w:proofErr w:type="gramEnd"/>
      <w:r>
        <w:rPr>
          <w:rFonts w:asciiTheme="majorHAnsi" w:hAnsiTheme="majorHAnsi" w:cs="Times New Roman"/>
          <w:sz w:val="22"/>
          <w:szCs w:val="20"/>
        </w:rPr>
        <w:t xml:space="preserve"> наличию свободных мест уточнять по почте </w:t>
      </w:r>
      <w:hyperlink r:id="rId8" w:history="1">
        <w:r w:rsidR="00793203" w:rsidRPr="000B45D5">
          <w:rPr>
            <w:rStyle w:val="ae"/>
            <w:rFonts w:asciiTheme="majorHAnsi" w:hAnsiTheme="majorHAnsi" w:cs="Times New Roman"/>
            <w:sz w:val="22"/>
            <w:szCs w:val="20"/>
            <w:lang w:val="en-US"/>
          </w:rPr>
          <w:t>ufa</w:t>
        </w:r>
        <w:r w:rsidR="00793203" w:rsidRPr="000B45D5">
          <w:rPr>
            <w:rStyle w:val="ae"/>
            <w:rFonts w:asciiTheme="majorHAnsi" w:hAnsiTheme="majorHAnsi" w:cs="Times New Roman"/>
            <w:sz w:val="22"/>
            <w:szCs w:val="20"/>
          </w:rPr>
          <w:t>@</w:t>
        </w:r>
        <w:r w:rsidR="00793203" w:rsidRPr="000B45D5">
          <w:rPr>
            <w:rStyle w:val="ae"/>
            <w:rFonts w:asciiTheme="majorHAnsi" w:hAnsiTheme="majorHAnsi" w:cs="Times New Roman"/>
            <w:sz w:val="22"/>
            <w:szCs w:val="20"/>
            <w:lang w:val="en-US"/>
          </w:rPr>
          <w:t>tengri</w:t>
        </w:r>
        <w:r w:rsidR="00793203" w:rsidRPr="000B45D5">
          <w:rPr>
            <w:rStyle w:val="ae"/>
            <w:rFonts w:asciiTheme="majorHAnsi" w:hAnsiTheme="majorHAnsi" w:cs="Times New Roman"/>
            <w:sz w:val="22"/>
            <w:szCs w:val="20"/>
          </w:rPr>
          <w:t>.</w:t>
        </w:r>
        <w:proofErr w:type="spellStart"/>
        <w:r w:rsidR="00793203" w:rsidRPr="000B45D5">
          <w:rPr>
            <w:rStyle w:val="ae"/>
            <w:rFonts w:asciiTheme="majorHAnsi" w:hAnsiTheme="majorHAnsi" w:cs="Times New Roman"/>
            <w:sz w:val="22"/>
            <w:szCs w:val="20"/>
            <w:lang w:val="en-US"/>
          </w:rPr>
          <w:t>ru</w:t>
        </w:r>
        <w:proofErr w:type="spellEnd"/>
      </w:hyperlink>
      <w:r w:rsidR="00793203">
        <w:rPr>
          <w:rFonts w:asciiTheme="majorHAnsi" w:hAnsiTheme="majorHAnsi" w:cs="Times New Roman"/>
          <w:sz w:val="22"/>
          <w:szCs w:val="20"/>
        </w:rPr>
        <w:t xml:space="preserve">, а так же вы можете бронироваться в интернет-магазине </w:t>
      </w:r>
      <w:proofErr w:type="spellStart"/>
      <w:r w:rsidR="00793203" w:rsidRPr="009831C7">
        <w:rPr>
          <w:rFonts w:asciiTheme="majorHAnsi" w:hAnsiTheme="majorHAnsi" w:cs="Times New Roman"/>
          <w:sz w:val="22"/>
          <w:szCs w:val="20"/>
          <w:lang w:val="en-US"/>
        </w:rPr>
        <w:t>Uraland</w:t>
      </w:r>
      <w:proofErr w:type="spellEnd"/>
      <w:r w:rsidR="00793203" w:rsidRPr="00793203">
        <w:rPr>
          <w:rFonts w:asciiTheme="majorHAnsi" w:hAnsiTheme="majorHAnsi" w:cs="Times New Roman"/>
          <w:sz w:val="22"/>
          <w:szCs w:val="20"/>
        </w:rPr>
        <w:t>.</w:t>
      </w:r>
    </w:p>
    <w:sectPr w:rsidR="003A2296" w:rsidRPr="004C3181" w:rsidSect="004961CA">
      <w:headerReference w:type="default" r:id="rId9"/>
      <w:footerReference w:type="default" r:id="rId10"/>
      <w:pgSz w:w="11900" w:h="16840"/>
      <w:pgMar w:top="1107" w:right="284" w:bottom="426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91D55" w14:textId="77777777" w:rsidR="006D4990" w:rsidRDefault="006D4990" w:rsidP="00D21604">
      <w:r>
        <w:separator/>
      </w:r>
    </w:p>
  </w:endnote>
  <w:endnote w:type="continuationSeparator" w:id="0">
    <w:p w14:paraId="3848C45F" w14:textId="77777777" w:rsidR="006D4990" w:rsidRDefault="006D4990" w:rsidP="00D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0DD3C" w14:textId="4890A2DC" w:rsidR="00592C66" w:rsidRDefault="00793203" w:rsidP="00592C66">
    <w:pPr>
      <w:pStyle w:val="a9"/>
      <w:jc w:val="center"/>
      <w:rPr>
        <w:rFonts w:asciiTheme="majorHAnsi" w:eastAsiaTheme="majorEastAsia" w:hAnsiTheme="majorHAnsi" w:cstheme="majorBidi"/>
        <w:sz w:val="24"/>
        <w:szCs w:val="24"/>
      </w:rPr>
    </w:pPr>
    <w:r w:rsidRPr="00793203">
      <w:rPr>
        <w:rFonts w:asciiTheme="majorHAnsi" w:eastAsiaTheme="majorEastAsia" w:hAnsiTheme="majorHAnsi" w:cstheme="majorBidi"/>
        <w:noProof/>
        <w:sz w:val="24"/>
        <w:szCs w:val="24"/>
        <w:lang w:eastAsia="ru-RU"/>
      </w:rPr>
      <w:drawing>
        <wp:anchor distT="0" distB="0" distL="114300" distR="114300" simplePos="0" relativeHeight="251705344" behindDoc="0" locked="0" layoutInCell="1" allowOverlap="1" wp14:anchorId="3CBDACBD" wp14:editId="3D519766">
          <wp:simplePos x="0" y="0"/>
          <wp:positionH relativeFrom="column">
            <wp:posOffset>2297311</wp:posOffset>
          </wp:positionH>
          <wp:positionV relativeFrom="paragraph">
            <wp:posOffset>-483137</wp:posOffset>
          </wp:positionV>
          <wp:extent cx="2599299" cy="725382"/>
          <wp:effectExtent l="0" t="0" r="0" b="0"/>
          <wp:wrapSquare wrapText="bothSides"/>
          <wp:docPr id="58" name="Рисунок 58" descr="C:\Users\Operator\Desktop\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99" cy="725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4E8CFE" w14:textId="77777777" w:rsidR="00793203" w:rsidRPr="00793203" w:rsidRDefault="00793203" w:rsidP="00793203">
    <w:pPr>
      <w:pStyle w:val="a9"/>
      <w:rPr>
        <w:rFonts w:asciiTheme="majorHAnsi" w:eastAsiaTheme="majorEastAsia" w:hAnsiTheme="majorHAnsi" w:cstheme="majorBidi"/>
        <w:sz w:val="14"/>
        <w:szCs w:val="24"/>
      </w:rPr>
    </w:pPr>
  </w:p>
  <w:p w14:paraId="221E68A8" w14:textId="77777777" w:rsidR="006D4990" w:rsidRPr="00C4389F" w:rsidRDefault="0081530D" w:rsidP="00C4389F">
    <w:pPr>
      <w:pStyle w:val="a9"/>
      <w:rPr>
        <w:rFonts w:asciiTheme="majorHAnsi" w:hAnsiTheme="majorHAnsi"/>
        <w:bCs/>
        <w:i/>
        <w:iCs/>
        <w:sz w:val="22"/>
        <w:szCs w:val="22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id w:val="-1340699134"/>
        <w:placeholder>
          <w:docPart w:val="DefaultPlaceholder_1081868574"/>
        </w:placeholder>
      </w:sdtPr>
      <w:sdtEndPr>
        <w:rPr>
          <w:rFonts w:ascii="Courier New" w:eastAsia="Times New Roman" w:hAnsi="Courier New" w:cs="Times New Roman"/>
          <w:sz w:val="20"/>
          <w:szCs w:val="20"/>
        </w:rPr>
      </w:sdtEndPr>
      <w:sdtContent>
        <w:r w:rsidR="006D4990" w:rsidRPr="009E1041">
          <w:rPr>
            <w:rFonts w:asciiTheme="majorHAnsi" w:hAnsiTheme="majorHAnsi"/>
            <w:b/>
            <w:sz w:val="22"/>
          </w:rPr>
          <w:fldChar w:fldCharType="begin"/>
        </w:r>
        <w:r w:rsidR="006D4990" w:rsidRPr="009E1041">
          <w:rPr>
            <w:rFonts w:asciiTheme="majorHAnsi" w:hAnsiTheme="majorHAnsi"/>
            <w:b/>
            <w:sz w:val="22"/>
          </w:rPr>
          <w:instrText xml:space="preserve"> PAGE   \* MERGEFORMAT </w:instrText>
        </w:r>
        <w:r w:rsidR="006D4990" w:rsidRPr="009E1041">
          <w:rPr>
            <w:rFonts w:asciiTheme="majorHAnsi" w:hAnsiTheme="majorHAnsi"/>
            <w:b/>
            <w:sz w:val="22"/>
          </w:rPr>
          <w:fldChar w:fldCharType="separate"/>
        </w:r>
        <w:r>
          <w:rPr>
            <w:rFonts w:asciiTheme="majorHAnsi" w:hAnsiTheme="majorHAnsi"/>
            <w:b/>
            <w:noProof/>
            <w:sz w:val="22"/>
          </w:rPr>
          <w:t>2</w:t>
        </w:r>
        <w:r w:rsidR="006D4990" w:rsidRPr="009E1041">
          <w:rPr>
            <w:rFonts w:asciiTheme="majorHAnsi" w:hAnsiTheme="majorHAnsi"/>
            <w:b/>
            <w:sz w:val="22"/>
          </w:rPr>
          <w:fldChar w:fldCharType="end"/>
        </w:r>
        <w:r w:rsidR="006D4990">
          <w:rPr>
            <w:rFonts w:asciiTheme="majorHAnsi" w:hAnsiTheme="majorHAnsi"/>
          </w:rPr>
          <w:t xml:space="preserve">                                            </w:t>
        </w:r>
        <w:r w:rsidR="009E1041">
          <w:rPr>
            <w:rFonts w:asciiTheme="majorHAnsi" w:hAnsiTheme="majorHAnsi"/>
          </w:rPr>
          <w:t xml:space="preserve"> </w:t>
        </w:r>
        <w:r w:rsidR="006D4990">
          <w:rPr>
            <w:rFonts w:asciiTheme="majorHAnsi" w:hAnsiTheme="majorHAnsi"/>
          </w:rPr>
          <w:t xml:space="preserve">    </w:t>
        </w:r>
        <w:r w:rsidR="006D4990" w:rsidRPr="00E433CD">
          <w:rPr>
            <w:rFonts w:asciiTheme="majorHAnsi" w:hAnsiTheme="majorHAnsi"/>
            <w:b/>
            <w:bCs/>
            <w:i/>
            <w:iCs/>
            <w:color w:val="7F7F7F" w:themeColor="text1" w:themeTint="80"/>
            <w:sz w:val="22"/>
            <w:szCs w:val="22"/>
          </w:rPr>
          <w:t xml:space="preserve">Номер в Едином федеральном </w:t>
        </w:r>
        <w:r w:rsidR="00D61569">
          <w:rPr>
            <w:rFonts w:asciiTheme="majorHAnsi" w:hAnsiTheme="majorHAnsi"/>
            <w:b/>
            <w:bCs/>
            <w:i/>
            <w:iCs/>
            <w:color w:val="7F7F7F" w:themeColor="text1" w:themeTint="80"/>
            <w:sz w:val="22"/>
            <w:szCs w:val="22"/>
          </w:rPr>
          <w:t>реестре туроператоров РТО</w:t>
        </w:r>
        <w:r w:rsidR="006D4990" w:rsidRPr="00E433CD">
          <w:rPr>
            <w:rFonts w:asciiTheme="majorHAnsi" w:hAnsiTheme="majorHAnsi"/>
            <w:b/>
            <w:bCs/>
            <w:i/>
            <w:iCs/>
            <w:color w:val="7F7F7F" w:themeColor="text1" w:themeTint="80"/>
            <w:sz w:val="22"/>
            <w:szCs w:val="22"/>
          </w:rPr>
          <w:t xml:space="preserve"> 017486</w:t>
        </w:r>
      </w:sdtContent>
    </w:sdt>
  </w:p>
  <w:p w14:paraId="03A1B15A" w14:textId="77777777" w:rsidR="006D4990" w:rsidRPr="00D61569" w:rsidRDefault="006D4990" w:rsidP="00C4389F">
    <w:pPr>
      <w:pStyle w:val="a9"/>
      <w:rPr>
        <w:rFonts w:asciiTheme="majorHAnsi" w:hAnsiTheme="majorHAnsi"/>
        <w:b/>
        <w:bCs/>
        <w:i/>
        <w:iCs/>
        <w:color w:val="7F7F7F" w:themeColor="text1" w:themeTint="80"/>
        <w:sz w:val="1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DC010" w14:textId="77777777" w:rsidR="006D4990" w:rsidRDefault="006D4990" w:rsidP="00D21604">
      <w:r>
        <w:separator/>
      </w:r>
    </w:p>
  </w:footnote>
  <w:footnote w:type="continuationSeparator" w:id="0">
    <w:p w14:paraId="53060846" w14:textId="77777777" w:rsidR="006D4990" w:rsidRDefault="006D4990" w:rsidP="00D2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3526" w14:textId="21C78ADB" w:rsidR="006D4990" w:rsidRDefault="00286F77" w:rsidP="000778A2">
    <w:pPr>
      <w:pStyle w:val="a5"/>
      <w:tabs>
        <w:tab w:val="clear" w:pos="4677"/>
        <w:tab w:val="clear" w:pos="9355"/>
        <w:tab w:val="left" w:pos="1836"/>
        <w:tab w:val="left" w:pos="2127"/>
        <w:tab w:val="left" w:pos="2836"/>
        <w:tab w:val="left" w:pos="3545"/>
        <w:tab w:val="left" w:pos="4254"/>
        <w:tab w:val="center" w:pos="5666"/>
      </w:tabs>
    </w:pPr>
    <w:r>
      <w:rPr>
        <w:noProof/>
        <w:lang w:eastAsia="ru-RU"/>
      </w:rPr>
      <w:drawing>
        <wp:anchor distT="0" distB="0" distL="114300" distR="114300" simplePos="0" relativeHeight="251686912" behindDoc="0" locked="0" layoutInCell="1" allowOverlap="1" wp14:anchorId="3FCEB5A9" wp14:editId="3FB72163">
          <wp:simplePos x="0" y="0"/>
          <wp:positionH relativeFrom="column">
            <wp:posOffset>3314700</wp:posOffset>
          </wp:positionH>
          <wp:positionV relativeFrom="paragraph">
            <wp:posOffset>-55245</wp:posOffset>
          </wp:positionV>
          <wp:extent cx="1395730" cy="507365"/>
          <wp:effectExtent l="0" t="0" r="0" b="6985"/>
          <wp:wrapSquare wrapText="bothSides"/>
          <wp:docPr id="56" name="Рисунок 1" descr="те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73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27520" behindDoc="0" locked="0" layoutInCell="1" allowOverlap="1" wp14:anchorId="0395CC69" wp14:editId="1A4AF1F4">
          <wp:simplePos x="0" y="0"/>
          <wp:positionH relativeFrom="margin">
            <wp:posOffset>5125280</wp:posOffset>
          </wp:positionH>
          <wp:positionV relativeFrom="margin">
            <wp:posOffset>-654001</wp:posOffset>
          </wp:positionV>
          <wp:extent cx="1741805" cy="586105"/>
          <wp:effectExtent l="0" t="0" r="0" b="4445"/>
          <wp:wrapSquare wrapText="bothSides"/>
          <wp:docPr id="54" name="Рисунок 2" descr="сай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айт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180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1CA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989AE35" wp14:editId="711E86CB">
              <wp:simplePos x="0" y="0"/>
              <wp:positionH relativeFrom="column">
                <wp:posOffset>3104417</wp:posOffset>
              </wp:positionH>
              <wp:positionV relativeFrom="paragraph">
                <wp:posOffset>-59544</wp:posOffset>
              </wp:positionV>
              <wp:extent cx="0" cy="428625"/>
              <wp:effectExtent l="19050" t="0" r="19050" b="28575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F7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4.45pt;margin-top:-4.7pt;width:0;height:33.7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" strokecolor="#92d050" strokeweight="2.25pt">
              <v:stroke dashstyle="1 1"/>
            </v:shape>
          </w:pict>
        </mc:Fallback>
      </mc:AlternateContent>
    </w:r>
    <w:r w:rsidR="004961CA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344E0E24" wp14:editId="1EB08672">
              <wp:simplePos x="0" y="0"/>
              <wp:positionH relativeFrom="column">
                <wp:posOffset>4954905</wp:posOffset>
              </wp:positionH>
              <wp:positionV relativeFrom="paragraph">
                <wp:posOffset>-56222</wp:posOffset>
              </wp:positionV>
              <wp:extent cx="0" cy="428625"/>
              <wp:effectExtent l="19050" t="0" r="19050" b="2857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36474" id="AutoShape 2" o:spid="_x0000_s1026" type="#_x0000_t32" style="position:absolute;margin-left:390.15pt;margin-top:-4.45pt;width:0;height:33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" strokecolor="#92d050" strokeweight="2.25pt">
              <v:stroke dashstyle="1 1"/>
            </v:shape>
          </w:pict>
        </mc:Fallback>
      </mc:AlternateContent>
    </w:r>
    <w:r w:rsidR="004961CA">
      <w:rPr>
        <w:noProof/>
        <w:lang w:eastAsia="ru-RU"/>
      </w:rPr>
      <w:drawing>
        <wp:anchor distT="0" distB="0" distL="114300" distR="114300" simplePos="0" relativeHeight="251704320" behindDoc="0" locked="0" layoutInCell="1" allowOverlap="1" wp14:anchorId="689CDCBA" wp14:editId="6E881A53">
          <wp:simplePos x="0" y="0"/>
          <wp:positionH relativeFrom="column">
            <wp:posOffset>-22714</wp:posOffset>
          </wp:positionH>
          <wp:positionV relativeFrom="paragraph">
            <wp:posOffset>-94615</wp:posOffset>
          </wp:positionV>
          <wp:extent cx="2878455" cy="467360"/>
          <wp:effectExtent l="0" t="0" r="0" b="8890"/>
          <wp:wrapSquare wrapText="bothSides"/>
          <wp:docPr id="55" name="Рисунок 9" descr="лого Урал-Тенгр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Урал-Тенгри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7845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990">
      <w:tab/>
    </w:r>
    <w:r w:rsidR="006D499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205"/>
    <w:multiLevelType w:val="hybridMultilevel"/>
    <w:tmpl w:val="885810C8"/>
    <w:lvl w:ilvl="0" w:tplc="62EEE2E2"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D732FD"/>
    <w:multiLevelType w:val="hybridMultilevel"/>
    <w:tmpl w:val="890C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023E"/>
    <w:multiLevelType w:val="hybridMultilevel"/>
    <w:tmpl w:val="AF3C417E"/>
    <w:lvl w:ilvl="0" w:tplc="73B2E45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E1D5945"/>
    <w:multiLevelType w:val="hybridMultilevel"/>
    <w:tmpl w:val="0838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80"/>
    <w:rsid w:val="0000351D"/>
    <w:rsid w:val="00005A86"/>
    <w:rsid w:val="00010E72"/>
    <w:rsid w:val="00011543"/>
    <w:rsid w:val="00021AE7"/>
    <w:rsid w:val="00027B4B"/>
    <w:rsid w:val="00034E91"/>
    <w:rsid w:val="0004286C"/>
    <w:rsid w:val="000664C7"/>
    <w:rsid w:val="00072B53"/>
    <w:rsid w:val="000778A2"/>
    <w:rsid w:val="00084F1A"/>
    <w:rsid w:val="000901E2"/>
    <w:rsid w:val="000A4E1E"/>
    <w:rsid w:val="000B6BC5"/>
    <w:rsid w:val="000C0F91"/>
    <w:rsid w:val="000C37F1"/>
    <w:rsid w:val="000C485F"/>
    <w:rsid w:val="000C4C34"/>
    <w:rsid w:val="000C567D"/>
    <w:rsid w:val="000C7910"/>
    <w:rsid w:val="000D78BA"/>
    <w:rsid w:val="000E124F"/>
    <w:rsid w:val="000F4F32"/>
    <w:rsid w:val="000F68B0"/>
    <w:rsid w:val="000F79E2"/>
    <w:rsid w:val="0011256E"/>
    <w:rsid w:val="00115519"/>
    <w:rsid w:val="00120628"/>
    <w:rsid w:val="00120B7F"/>
    <w:rsid w:val="00131C1E"/>
    <w:rsid w:val="00131DDC"/>
    <w:rsid w:val="001403A0"/>
    <w:rsid w:val="00142098"/>
    <w:rsid w:val="00143D2E"/>
    <w:rsid w:val="00146AA3"/>
    <w:rsid w:val="0014750C"/>
    <w:rsid w:val="00151055"/>
    <w:rsid w:val="00151097"/>
    <w:rsid w:val="00155EC8"/>
    <w:rsid w:val="00156748"/>
    <w:rsid w:val="0016691F"/>
    <w:rsid w:val="00175AF0"/>
    <w:rsid w:val="00176D8A"/>
    <w:rsid w:val="00184666"/>
    <w:rsid w:val="0018496C"/>
    <w:rsid w:val="00185E75"/>
    <w:rsid w:val="00187627"/>
    <w:rsid w:val="001A0BE5"/>
    <w:rsid w:val="001A1152"/>
    <w:rsid w:val="001A2910"/>
    <w:rsid w:val="001B2E1C"/>
    <w:rsid w:val="001C7823"/>
    <w:rsid w:val="001E17C3"/>
    <w:rsid w:val="00202494"/>
    <w:rsid w:val="00205FEE"/>
    <w:rsid w:val="00212AAD"/>
    <w:rsid w:val="00213195"/>
    <w:rsid w:val="00213786"/>
    <w:rsid w:val="002205AC"/>
    <w:rsid w:val="002230DB"/>
    <w:rsid w:val="00235A2D"/>
    <w:rsid w:val="0023660F"/>
    <w:rsid w:val="00236DEA"/>
    <w:rsid w:val="002374A4"/>
    <w:rsid w:val="0024119C"/>
    <w:rsid w:val="00253F79"/>
    <w:rsid w:val="00261233"/>
    <w:rsid w:val="002619F2"/>
    <w:rsid w:val="0026541F"/>
    <w:rsid w:val="00271961"/>
    <w:rsid w:val="00283C08"/>
    <w:rsid w:val="002860AE"/>
    <w:rsid w:val="00286CFB"/>
    <w:rsid w:val="00286F77"/>
    <w:rsid w:val="00290712"/>
    <w:rsid w:val="002974AF"/>
    <w:rsid w:val="002A0827"/>
    <w:rsid w:val="002B01DC"/>
    <w:rsid w:val="002B0AA8"/>
    <w:rsid w:val="002B0B1C"/>
    <w:rsid w:val="002D5DF2"/>
    <w:rsid w:val="002E462D"/>
    <w:rsid w:val="002E4880"/>
    <w:rsid w:val="002F019F"/>
    <w:rsid w:val="002F1BE0"/>
    <w:rsid w:val="002F2A80"/>
    <w:rsid w:val="002F2B4C"/>
    <w:rsid w:val="0030119B"/>
    <w:rsid w:val="003027E7"/>
    <w:rsid w:val="00311C7A"/>
    <w:rsid w:val="00325B5F"/>
    <w:rsid w:val="00326734"/>
    <w:rsid w:val="00341A11"/>
    <w:rsid w:val="00341FD2"/>
    <w:rsid w:val="00350FE1"/>
    <w:rsid w:val="0038123F"/>
    <w:rsid w:val="00381762"/>
    <w:rsid w:val="00386D72"/>
    <w:rsid w:val="00392B13"/>
    <w:rsid w:val="00393D4D"/>
    <w:rsid w:val="00394C31"/>
    <w:rsid w:val="003A2296"/>
    <w:rsid w:val="003A6B4B"/>
    <w:rsid w:val="003A7C36"/>
    <w:rsid w:val="003B0450"/>
    <w:rsid w:val="003D3834"/>
    <w:rsid w:val="003D3C13"/>
    <w:rsid w:val="003D4256"/>
    <w:rsid w:val="00404715"/>
    <w:rsid w:val="0041176C"/>
    <w:rsid w:val="004171B6"/>
    <w:rsid w:val="004263EC"/>
    <w:rsid w:val="00446EBD"/>
    <w:rsid w:val="00452858"/>
    <w:rsid w:val="00455022"/>
    <w:rsid w:val="0045579C"/>
    <w:rsid w:val="0045681E"/>
    <w:rsid w:val="0046118C"/>
    <w:rsid w:val="00465B8E"/>
    <w:rsid w:val="00467FE0"/>
    <w:rsid w:val="00476C60"/>
    <w:rsid w:val="0048109C"/>
    <w:rsid w:val="004816FC"/>
    <w:rsid w:val="0048546F"/>
    <w:rsid w:val="00485D80"/>
    <w:rsid w:val="0049284A"/>
    <w:rsid w:val="004961CA"/>
    <w:rsid w:val="00496AFE"/>
    <w:rsid w:val="004A344A"/>
    <w:rsid w:val="004A3AC8"/>
    <w:rsid w:val="004B3F95"/>
    <w:rsid w:val="004B7E70"/>
    <w:rsid w:val="004C3181"/>
    <w:rsid w:val="004D0275"/>
    <w:rsid w:val="004D1B37"/>
    <w:rsid w:val="004F0328"/>
    <w:rsid w:val="00507617"/>
    <w:rsid w:val="0051088A"/>
    <w:rsid w:val="005136CC"/>
    <w:rsid w:val="0052093A"/>
    <w:rsid w:val="00521C4E"/>
    <w:rsid w:val="00522FBD"/>
    <w:rsid w:val="0052347F"/>
    <w:rsid w:val="0052435D"/>
    <w:rsid w:val="0054396F"/>
    <w:rsid w:val="0054481B"/>
    <w:rsid w:val="00545135"/>
    <w:rsid w:val="00564885"/>
    <w:rsid w:val="00564EF0"/>
    <w:rsid w:val="005720E1"/>
    <w:rsid w:val="005748F4"/>
    <w:rsid w:val="00576E2A"/>
    <w:rsid w:val="00582487"/>
    <w:rsid w:val="00582993"/>
    <w:rsid w:val="005859BD"/>
    <w:rsid w:val="00587710"/>
    <w:rsid w:val="00591B19"/>
    <w:rsid w:val="00591CBC"/>
    <w:rsid w:val="00592C66"/>
    <w:rsid w:val="0059460E"/>
    <w:rsid w:val="005B1B7C"/>
    <w:rsid w:val="005C6C90"/>
    <w:rsid w:val="005D5662"/>
    <w:rsid w:val="005D6F3B"/>
    <w:rsid w:val="005D7662"/>
    <w:rsid w:val="005E52E9"/>
    <w:rsid w:val="005F4B9C"/>
    <w:rsid w:val="005F7DE6"/>
    <w:rsid w:val="006009E0"/>
    <w:rsid w:val="00616078"/>
    <w:rsid w:val="00626B74"/>
    <w:rsid w:val="006356E2"/>
    <w:rsid w:val="00642847"/>
    <w:rsid w:val="00647BDC"/>
    <w:rsid w:val="006548BD"/>
    <w:rsid w:val="006569AE"/>
    <w:rsid w:val="006571BB"/>
    <w:rsid w:val="0066469A"/>
    <w:rsid w:val="00664C9F"/>
    <w:rsid w:val="00683626"/>
    <w:rsid w:val="00685256"/>
    <w:rsid w:val="00696795"/>
    <w:rsid w:val="006A27E8"/>
    <w:rsid w:val="006A4BC5"/>
    <w:rsid w:val="006B49E5"/>
    <w:rsid w:val="006C2156"/>
    <w:rsid w:val="006C67DF"/>
    <w:rsid w:val="006D46CF"/>
    <w:rsid w:val="006D4990"/>
    <w:rsid w:val="006D4FAC"/>
    <w:rsid w:val="006E7E69"/>
    <w:rsid w:val="006F5130"/>
    <w:rsid w:val="006F5DF7"/>
    <w:rsid w:val="00704314"/>
    <w:rsid w:val="00715F2D"/>
    <w:rsid w:val="00724B46"/>
    <w:rsid w:val="00727902"/>
    <w:rsid w:val="007312F6"/>
    <w:rsid w:val="007336A3"/>
    <w:rsid w:val="00745127"/>
    <w:rsid w:val="007510C7"/>
    <w:rsid w:val="00772C8E"/>
    <w:rsid w:val="00775DE7"/>
    <w:rsid w:val="0078146F"/>
    <w:rsid w:val="00782317"/>
    <w:rsid w:val="00782D7D"/>
    <w:rsid w:val="007844E8"/>
    <w:rsid w:val="0078548C"/>
    <w:rsid w:val="007871D4"/>
    <w:rsid w:val="007912DC"/>
    <w:rsid w:val="007915F6"/>
    <w:rsid w:val="00793203"/>
    <w:rsid w:val="00794AD2"/>
    <w:rsid w:val="007A4C71"/>
    <w:rsid w:val="007C0142"/>
    <w:rsid w:val="007F10AC"/>
    <w:rsid w:val="007F2B04"/>
    <w:rsid w:val="007F391D"/>
    <w:rsid w:val="007F41F5"/>
    <w:rsid w:val="007F5B6F"/>
    <w:rsid w:val="00801664"/>
    <w:rsid w:val="008034F5"/>
    <w:rsid w:val="00804FC7"/>
    <w:rsid w:val="00814C63"/>
    <w:rsid w:val="0081530D"/>
    <w:rsid w:val="0082498B"/>
    <w:rsid w:val="008402C7"/>
    <w:rsid w:val="00842FE3"/>
    <w:rsid w:val="00850B7D"/>
    <w:rsid w:val="00852CFC"/>
    <w:rsid w:val="0086031D"/>
    <w:rsid w:val="008612FB"/>
    <w:rsid w:val="00873E2C"/>
    <w:rsid w:val="00876135"/>
    <w:rsid w:val="008818C8"/>
    <w:rsid w:val="008836EC"/>
    <w:rsid w:val="008861CD"/>
    <w:rsid w:val="00896B9E"/>
    <w:rsid w:val="008A2D50"/>
    <w:rsid w:val="008A4CCE"/>
    <w:rsid w:val="008B6FAD"/>
    <w:rsid w:val="008C4C8A"/>
    <w:rsid w:val="008D1A8D"/>
    <w:rsid w:val="008D2C70"/>
    <w:rsid w:val="008E1500"/>
    <w:rsid w:val="008F4A09"/>
    <w:rsid w:val="00903197"/>
    <w:rsid w:val="00923653"/>
    <w:rsid w:val="00925144"/>
    <w:rsid w:val="00930B7E"/>
    <w:rsid w:val="009372DF"/>
    <w:rsid w:val="0094065A"/>
    <w:rsid w:val="0094232F"/>
    <w:rsid w:val="0094568B"/>
    <w:rsid w:val="00945789"/>
    <w:rsid w:val="009622D2"/>
    <w:rsid w:val="00964ADE"/>
    <w:rsid w:val="009713B0"/>
    <w:rsid w:val="00974927"/>
    <w:rsid w:val="00980181"/>
    <w:rsid w:val="00981600"/>
    <w:rsid w:val="009831C7"/>
    <w:rsid w:val="00984ACE"/>
    <w:rsid w:val="00991687"/>
    <w:rsid w:val="00996750"/>
    <w:rsid w:val="0099683D"/>
    <w:rsid w:val="009B23E0"/>
    <w:rsid w:val="009B40B9"/>
    <w:rsid w:val="009B751E"/>
    <w:rsid w:val="009C7ACB"/>
    <w:rsid w:val="009C7C22"/>
    <w:rsid w:val="009E1041"/>
    <w:rsid w:val="00A05A69"/>
    <w:rsid w:val="00A06C15"/>
    <w:rsid w:val="00A074E4"/>
    <w:rsid w:val="00A12FFD"/>
    <w:rsid w:val="00A167A4"/>
    <w:rsid w:val="00A231BE"/>
    <w:rsid w:val="00A244C0"/>
    <w:rsid w:val="00A372B5"/>
    <w:rsid w:val="00A376A8"/>
    <w:rsid w:val="00A45207"/>
    <w:rsid w:val="00A62BD3"/>
    <w:rsid w:val="00A6372D"/>
    <w:rsid w:val="00A662D2"/>
    <w:rsid w:val="00A701A4"/>
    <w:rsid w:val="00A71A68"/>
    <w:rsid w:val="00A730E5"/>
    <w:rsid w:val="00A75256"/>
    <w:rsid w:val="00A82200"/>
    <w:rsid w:val="00A82495"/>
    <w:rsid w:val="00A9057F"/>
    <w:rsid w:val="00AA21CB"/>
    <w:rsid w:val="00AA26CD"/>
    <w:rsid w:val="00AB1148"/>
    <w:rsid w:val="00AB7E70"/>
    <w:rsid w:val="00AC012D"/>
    <w:rsid w:val="00AC072B"/>
    <w:rsid w:val="00AC65E4"/>
    <w:rsid w:val="00AD369E"/>
    <w:rsid w:val="00AD46EF"/>
    <w:rsid w:val="00AD578A"/>
    <w:rsid w:val="00AE3325"/>
    <w:rsid w:val="00AE6F48"/>
    <w:rsid w:val="00AF205A"/>
    <w:rsid w:val="00AF39F8"/>
    <w:rsid w:val="00B04413"/>
    <w:rsid w:val="00B069BA"/>
    <w:rsid w:val="00B21F2D"/>
    <w:rsid w:val="00B255AC"/>
    <w:rsid w:val="00B25CC4"/>
    <w:rsid w:val="00B31D37"/>
    <w:rsid w:val="00B31E8A"/>
    <w:rsid w:val="00B3548E"/>
    <w:rsid w:val="00B45A3A"/>
    <w:rsid w:val="00B47E02"/>
    <w:rsid w:val="00B51978"/>
    <w:rsid w:val="00B546FD"/>
    <w:rsid w:val="00B57866"/>
    <w:rsid w:val="00B61857"/>
    <w:rsid w:val="00B635D4"/>
    <w:rsid w:val="00B64E57"/>
    <w:rsid w:val="00B73B94"/>
    <w:rsid w:val="00B75319"/>
    <w:rsid w:val="00B75B16"/>
    <w:rsid w:val="00B76009"/>
    <w:rsid w:val="00B76906"/>
    <w:rsid w:val="00B8142C"/>
    <w:rsid w:val="00BA425B"/>
    <w:rsid w:val="00BA6BC9"/>
    <w:rsid w:val="00BB09BE"/>
    <w:rsid w:val="00BB3C1A"/>
    <w:rsid w:val="00BD2145"/>
    <w:rsid w:val="00BD2319"/>
    <w:rsid w:val="00BD3791"/>
    <w:rsid w:val="00BD46F0"/>
    <w:rsid w:val="00BD759D"/>
    <w:rsid w:val="00BF49E2"/>
    <w:rsid w:val="00BF56E6"/>
    <w:rsid w:val="00C14898"/>
    <w:rsid w:val="00C36E3F"/>
    <w:rsid w:val="00C4389F"/>
    <w:rsid w:val="00C45973"/>
    <w:rsid w:val="00C56D32"/>
    <w:rsid w:val="00C60608"/>
    <w:rsid w:val="00C60D1C"/>
    <w:rsid w:val="00C64598"/>
    <w:rsid w:val="00C77A30"/>
    <w:rsid w:val="00C926DE"/>
    <w:rsid w:val="00C9314F"/>
    <w:rsid w:val="00CA2228"/>
    <w:rsid w:val="00CA2BF4"/>
    <w:rsid w:val="00CB3B14"/>
    <w:rsid w:val="00CC1F5C"/>
    <w:rsid w:val="00CC4700"/>
    <w:rsid w:val="00CD2106"/>
    <w:rsid w:val="00CE08D3"/>
    <w:rsid w:val="00CE1A0E"/>
    <w:rsid w:val="00CE1A4A"/>
    <w:rsid w:val="00CE2D69"/>
    <w:rsid w:val="00CE666E"/>
    <w:rsid w:val="00CE7868"/>
    <w:rsid w:val="00CF4FBA"/>
    <w:rsid w:val="00D035B5"/>
    <w:rsid w:val="00D06828"/>
    <w:rsid w:val="00D11580"/>
    <w:rsid w:val="00D115F8"/>
    <w:rsid w:val="00D16696"/>
    <w:rsid w:val="00D167CE"/>
    <w:rsid w:val="00D21060"/>
    <w:rsid w:val="00D21243"/>
    <w:rsid w:val="00D21604"/>
    <w:rsid w:val="00D25B16"/>
    <w:rsid w:val="00D31F6B"/>
    <w:rsid w:val="00D37A0C"/>
    <w:rsid w:val="00D416A1"/>
    <w:rsid w:val="00D46974"/>
    <w:rsid w:val="00D5244E"/>
    <w:rsid w:val="00D607D1"/>
    <w:rsid w:val="00D61569"/>
    <w:rsid w:val="00D632DB"/>
    <w:rsid w:val="00D64578"/>
    <w:rsid w:val="00D70D36"/>
    <w:rsid w:val="00D716AD"/>
    <w:rsid w:val="00D8651C"/>
    <w:rsid w:val="00D86F61"/>
    <w:rsid w:val="00D94CFA"/>
    <w:rsid w:val="00DB773A"/>
    <w:rsid w:val="00DC4A29"/>
    <w:rsid w:val="00DD0CC2"/>
    <w:rsid w:val="00DE47FC"/>
    <w:rsid w:val="00DE5B44"/>
    <w:rsid w:val="00DF1C6E"/>
    <w:rsid w:val="00DF3C81"/>
    <w:rsid w:val="00E00A77"/>
    <w:rsid w:val="00E028D2"/>
    <w:rsid w:val="00E14014"/>
    <w:rsid w:val="00E2614A"/>
    <w:rsid w:val="00E3437B"/>
    <w:rsid w:val="00E433CD"/>
    <w:rsid w:val="00E43CF9"/>
    <w:rsid w:val="00E52798"/>
    <w:rsid w:val="00E5456F"/>
    <w:rsid w:val="00E54DF6"/>
    <w:rsid w:val="00E64CED"/>
    <w:rsid w:val="00E66267"/>
    <w:rsid w:val="00E804A4"/>
    <w:rsid w:val="00E86DEF"/>
    <w:rsid w:val="00E9545C"/>
    <w:rsid w:val="00EA09C8"/>
    <w:rsid w:val="00EA27AC"/>
    <w:rsid w:val="00EB10CC"/>
    <w:rsid w:val="00EB1677"/>
    <w:rsid w:val="00EC246D"/>
    <w:rsid w:val="00EC3BE0"/>
    <w:rsid w:val="00EC7E03"/>
    <w:rsid w:val="00ED7F70"/>
    <w:rsid w:val="00EF2576"/>
    <w:rsid w:val="00EF3505"/>
    <w:rsid w:val="00F00EAA"/>
    <w:rsid w:val="00F11BE9"/>
    <w:rsid w:val="00F14D43"/>
    <w:rsid w:val="00F2430B"/>
    <w:rsid w:val="00F25815"/>
    <w:rsid w:val="00F40BCD"/>
    <w:rsid w:val="00F52D63"/>
    <w:rsid w:val="00F62154"/>
    <w:rsid w:val="00F65BDB"/>
    <w:rsid w:val="00F67B02"/>
    <w:rsid w:val="00F74918"/>
    <w:rsid w:val="00F93B89"/>
    <w:rsid w:val="00F95124"/>
    <w:rsid w:val="00F97164"/>
    <w:rsid w:val="00FA1275"/>
    <w:rsid w:val="00FA4EE2"/>
    <w:rsid w:val="00FB4D1A"/>
    <w:rsid w:val="00FB63F4"/>
    <w:rsid w:val="00FB7474"/>
    <w:rsid w:val="00FB7F14"/>
    <w:rsid w:val="00FC1024"/>
    <w:rsid w:val="00FC548B"/>
    <w:rsid w:val="00FD0632"/>
    <w:rsid w:val="00FE32AB"/>
    <w:rsid w:val="00FF435B"/>
    <w:rsid w:val="4D89F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CA4E689"/>
  <w15:docId w15:val="{39611276-AE22-4B84-A578-3DA47E0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060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4">
    <w:name w:val="Название Знак"/>
    <w:basedOn w:val="a0"/>
    <w:link w:val="a3"/>
    <w:rsid w:val="00D21060"/>
    <w:rPr>
      <w:rFonts w:ascii="Times New Roman" w:eastAsia="Times New Roman" w:hAnsi="Times New Roman" w:cs="Times New Roman"/>
      <w:sz w:val="32"/>
    </w:rPr>
  </w:style>
  <w:style w:type="paragraph" w:styleId="a5">
    <w:name w:val="header"/>
    <w:basedOn w:val="a"/>
    <w:link w:val="a6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604"/>
  </w:style>
  <w:style w:type="paragraph" w:styleId="a7">
    <w:name w:val="footer"/>
    <w:basedOn w:val="a"/>
    <w:link w:val="a8"/>
    <w:uiPriority w:val="99"/>
    <w:unhideWhenUsed/>
    <w:rsid w:val="00D21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604"/>
  </w:style>
  <w:style w:type="paragraph" w:styleId="a9">
    <w:name w:val="Plain Text"/>
    <w:basedOn w:val="a"/>
    <w:link w:val="aa"/>
    <w:rsid w:val="00D5244E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5244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1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B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16A1"/>
    <w:pPr>
      <w:ind w:left="720"/>
      <w:contextualSpacing/>
    </w:pPr>
  </w:style>
  <w:style w:type="character" w:styleId="ae">
    <w:name w:val="Hyperlink"/>
    <w:rsid w:val="006D4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@tengr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E6D6-FBC3-43AC-9AD5-C4202AF119A7}"/>
      </w:docPartPr>
      <w:docPartBody>
        <w:p w:rsidR="00CD4DF3" w:rsidRDefault="00CD4D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DF3"/>
    <w:rsid w:val="00724C44"/>
    <w:rsid w:val="007F1836"/>
    <w:rsid w:val="009465EF"/>
    <w:rsid w:val="00B929A5"/>
    <w:rsid w:val="00C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0B77-18BB-41ED-A2C1-1D88A68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Тенгри</dc:creator>
  <cp:lastModifiedBy>Operator</cp:lastModifiedBy>
  <cp:revision>42</cp:revision>
  <cp:lastPrinted>2018-01-31T09:44:00Z</cp:lastPrinted>
  <dcterms:created xsi:type="dcterms:W3CDTF">2018-02-06T13:09:00Z</dcterms:created>
  <dcterms:modified xsi:type="dcterms:W3CDTF">2018-02-15T11:40:00Z</dcterms:modified>
</cp:coreProperties>
</file>